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FB3CE" w14:textId="77777777" w:rsidR="003371E3" w:rsidRPr="00A369E2" w:rsidRDefault="003371E3" w:rsidP="003371E3">
      <w:pPr>
        <w:jc w:val="center"/>
        <w:outlineLvl w:val="0"/>
        <w:rPr>
          <w:b/>
          <w:sz w:val="28"/>
          <w:szCs w:val="28"/>
          <w:lang w:val="nl-NL"/>
        </w:rPr>
      </w:pPr>
      <w:r w:rsidRPr="00A369E2">
        <w:rPr>
          <w:b/>
          <w:sz w:val="28"/>
          <w:szCs w:val="28"/>
          <w:lang w:val="nl-NL"/>
        </w:rPr>
        <w:t>Phần 2. YÊU CẦU VỀ KỸ THUẬT</w:t>
      </w:r>
    </w:p>
    <w:p w14:paraId="6581A898" w14:textId="77777777" w:rsidR="003371E3" w:rsidRDefault="003371E3" w:rsidP="003E0821">
      <w:pPr>
        <w:pStyle w:val="SectionVIHeader"/>
        <w:widowControl w:val="0"/>
        <w:spacing w:after="120" w:line="264" w:lineRule="auto"/>
        <w:rPr>
          <w:sz w:val="28"/>
          <w:szCs w:val="28"/>
          <w:lang w:val="nl-NL"/>
        </w:rPr>
      </w:pPr>
      <w:r w:rsidRPr="00A369E2">
        <w:rPr>
          <w:sz w:val="28"/>
          <w:szCs w:val="28"/>
          <w:lang w:val="nl-NL"/>
        </w:rPr>
        <w:t>Chương V. YÊU CẦU VỀ KỸ THUẬT</w:t>
      </w:r>
    </w:p>
    <w:p w14:paraId="3A2DC95A" w14:textId="77777777" w:rsidR="003371E3" w:rsidRPr="003B0D52" w:rsidRDefault="003371E3" w:rsidP="003371E3">
      <w:pPr>
        <w:pStyle w:val="SectionVIHeader"/>
        <w:widowControl w:val="0"/>
        <w:spacing w:after="120" w:line="264" w:lineRule="auto"/>
        <w:ind w:firstLine="709"/>
        <w:jc w:val="both"/>
        <w:rPr>
          <w:sz w:val="28"/>
          <w:szCs w:val="28"/>
          <w:lang w:val="nl-NL"/>
        </w:rPr>
      </w:pPr>
      <w:r w:rsidRPr="003B0D52">
        <w:rPr>
          <w:sz w:val="28"/>
          <w:szCs w:val="28"/>
          <w:lang w:val="nl-NL"/>
        </w:rPr>
        <w:t>Mục 1. Yêu cầu về kỹ thuật</w:t>
      </w:r>
    </w:p>
    <w:p w14:paraId="09925E63"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1.1. Giới thiệu chung về dự án/dự toán mua sắm, gói thầu</w:t>
      </w:r>
    </w:p>
    <w:p w14:paraId="4F3BA387" w14:textId="57CCE547" w:rsidR="003371E3" w:rsidRPr="00567337" w:rsidRDefault="003371E3" w:rsidP="00031F0D">
      <w:pPr>
        <w:pStyle w:val="ListParagraph"/>
        <w:numPr>
          <w:ilvl w:val="0"/>
          <w:numId w:val="1"/>
        </w:numPr>
        <w:spacing w:before="60" w:after="60" w:line="300" w:lineRule="auto"/>
        <w:ind w:left="990"/>
        <w:rPr>
          <w:sz w:val="26"/>
          <w:szCs w:val="26"/>
          <w:lang w:val="nl-NL"/>
        </w:rPr>
      </w:pPr>
      <w:bookmarkStart w:id="0" w:name="_Hlk154743134"/>
      <w:r w:rsidRPr="00567337">
        <w:rPr>
          <w:sz w:val="26"/>
          <w:szCs w:val="26"/>
          <w:lang w:val="nl-NL"/>
        </w:rPr>
        <w:t xml:space="preserve">Tên gói thầu: </w:t>
      </w:r>
      <w:r w:rsidR="002C10E7" w:rsidRPr="002C10E7">
        <w:rPr>
          <w:sz w:val="26"/>
          <w:szCs w:val="26"/>
          <w:lang w:val="nl-NL"/>
        </w:rPr>
        <w:t>Cung cấp máy xử lý mô tự động</w:t>
      </w:r>
      <w:r w:rsidRPr="00567337">
        <w:rPr>
          <w:sz w:val="26"/>
          <w:szCs w:val="26"/>
          <w:lang w:val="nl-NL"/>
        </w:rPr>
        <w:t xml:space="preserve">; </w:t>
      </w:r>
    </w:p>
    <w:p w14:paraId="3DFD4849" w14:textId="213E6973"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 xml:space="preserve">Nguồn vốn: </w:t>
      </w:r>
      <w:r w:rsidR="00946BF1">
        <w:rPr>
          <w:sz w:val="26"/>
          <w:szCs w:val="26"/>
          <w:lang w:val="nl-NL"/>
        </w:rPr>
        <w:t>Quỹ phát triển hoạt động sự nghiệp</w:t>
      </w:r>
      <w:r w:rsidRPr="00567337">
        <w:rPr>
          <w:sz w:val="26"/>
          <w:szCs w:val="26"/>
          <w:lang w:val="nl-NL"/>
        </w:rPr>
        <w:t>;</w:t>
      </w:r>
    </w:p>
    <w:p w14:paraId="38CAF4FB" w14:textId="32744B0A"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 xml:space="preserve">Thời gian bắt đầu tổ chức lựa chọn nhà thầu: </w:t>
      </w:r>
      <w:r>
        <w:rPr>
          <w:sz w:val="26"/>
          <w:szCs w:val="26"/>
          <w:lang w:val="nl-NL"/>
        </w:rPr>
        <w:t xml:space="preserve">Quý I </w:t>
      </w:r>
      <w:r w:rsidRPr="00567337">
        <w:rPr>
          <w:sz w:val="26"/>
          <w:szCs w:val="26"/>
          <w:lang w:val="nl-NL"/>
        </w:rPr>
        <w:t>năm 202</w:t>
      </w:r>
      <w:r w:rsidR="002C10E7">
        <w:rPr>
          <w:sz w:val="26"/>
          <w:szCs w:val="26"/>
          <w:lang w:val="nl-NL"/>
        </w:rPr>
        <w:t>6</w:t>
      </w:r>
      <w:r w:rsidRPr="00567337">
        <w:rPr>
          <w:sz w:val="26"/>
          <w:szCs w:val="26"/>
          <w:lang w:val="nl-NL"/>
        </w:rPr>
        <w:t>;</w:t>
      </w:r>
    </w:p>
    <w:p w14:paraId="5D252091" w14:textId="77777777"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Hình thức lựa chọn nhà thầu: Đấu thầu rộng rãi qua mạng;</w:t>
      </w:r>
    </w:p>
    <w:p w14:paraId="745F3D47" w14:textId="77777777" w:rsidR="003371E3" w:rsidRPr="001C26FA" w:rsidRDefault="003371E3" w:rsidP="003371E3">
      <w:pPr>
        <w:pStyle w:val="ListParagraph"/>
        <w:numPr>
          <w:ilvl w:val="0"/>
          <w:numId w:val="1"/>
        </w:numPr>
        <w:spacing w:before="60" w:after="60" w:line="300" w:lineRule="auto"/>
        <w:ind w:left="990"/>
        <w:rPr>
          <w:sz w:val="26"/>
          <w:szCs w:val="26"/>
          <w:lang w:val="nl-NL"/>
        </w:rPr>
      </w:pPr>
      <w:r w:rsidRPr="001C26FA">
        <w:rPr>
          <w:sz w:val="26"/>
          <w:szCs w:val="26"/>
          <w:lang w:val="nl-NL"/>
        </w:rPr>
        <w:t>Phương thức lựa chọn nhà thầu: Một giai đoạn một túi hồ sơ;</w:t>
      </w:r>
    </w:p>
    <w:p w14:paraId="04BECE7F" w14:textId="5EA3454D" w:rsidR="003371E3" w:rsidRPr="001C26FA" w:rsidRDefault="003371E3" w:rsidP="003371E3">
      <w:pPr>
        <w:pStyle w:val="ListParagraph"/>
        <w:numPr>
          <w:ilvl w:val="0"/>
          <w:numId w:val="1"/>
        </w:numPr>
        <w:spacing w:before="60" w:after="60" w:line="300" w:lineRule="auto"/>
        <w:ind w:left="990"/>
        <w:rPr>
          <w:i/>
          <w:spacing w:val="2"/>
          <w:sz w:val="28"/>
          <w:szCs w:val="28"/>
          <w:lang w:val="nl-NL"/>
        </w:rPr>
      </w:pPr>
      <w:r w:rsidRPr="001C26FA">
        <w:rPr>
          <w:sz w:val="26"/>
          <w:szCs w:val="26"/>
          <w:lang w:val="nl-NL"/>
        </w:rPr>
        <w:t xml:space="preserve">Địa điểm thực hiện gói thầu: </w:t>
      </w:r>
      <w:r w:rsidR="008910C2" w:rsidRPr="001C26FA">
        <w:rPr>
          <w:sz w:val="26"/>
          <w:szCs w:val="26"/>
          <w:lang w:val="nl-NL"/>
        </w:rPr>
        <w:t>Số 215 Hồng Bàng, Phường Chợ Lớn, Thành phố Hồ Chí Minh</w:t>
      </w:r>
      <w:r w:rsidRPr="001C26FA">
        <w:rPr>
          <w:sz w:val="26"/>
          <w:szCs w:val="26"/>
          <w:lang w:val="nl-NL"/>
        </w:rPr>
        <w:t>.</w:t>
      </w:r>
    </w:p>
    <w:bookmarkEnd w:id="0"/>
    <w:p w14:paraId="2704A1CC"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1.2. Yêu cầu về kỹ thuật</w:t>
      </w:r>
    </w:p>
    <w:p w14:paraId="6F17E508" w14:textId="77CDA9F5" w:rsidR="00037020" w:rsidRPr="003E0821" w:rsidRDefault="003E0821" w:rsidP="003E0821">
      <w:pPr>
        <w:pStyle w:val="ListParagraph"/>
        <w:spacing w:before="60" w:after="60" w:line="312" w:lineRule="auto"/>
        <w:rPr>
          <w:i/>
          <w:iCs/>
          <w:color w:val="000000" w:themeColor="text1"/>
          <w:sz w:val="26"/>
          <w:szCs w:val="26"/>
        </w:rPr>
      </w:pPr>
      <w:r w:rsidRPr="003E0821">
        <w:rPr>
          <w:i/>
          <w:iCs/>
          <w:color w:val="000000" w:themeColor="text1"/>
          <w:sz w:val="26"/>
          <w:szCs w:val="26"/>
        </w:rPr>
        <w:t>Theo Phụ lục đính kèm</w:t>
      </w:r>
    </w:p>
    <w:p w14:paraId="05E748F8" w14:textId="362598D7" w:rsidR="00B83E19" w:rsidRPr="00B83E19" w:rsidRDefault="003371E3" w:rsidP="00B83E19">
      <w:pPr>
        <w:widowControl w:val="0"/>
        <w:spacing w:before="120" w:after="120" w:line="264" w:lineRule="auto"/>
        <w:rPr>
          <w:bCs/>
          <w:i/>
          <w:sz w:val="28"/>
          <w:szCs w:val="28"/>
          <w:lang w:val="nl-NL"/>
        </w:rPr>
      </w:pPr>
      <w:r w:rsidRPr="003B0D52">
        <w:rPr>
          <w:b/>
          <w:sz w:val="26"/>
          <w:szCs w:val="26"/>
          <w:lang w:val="nl-NL"/>
        </w:rPr>
        <w:t xml:space="preserve">1.3. Các </w:t>
      </w:r>
      <w:r w:rsidRPr="003B0D52">
        <w:rPr>
          <w:b/>
          <w:iCs/>
          <w:sz w:val="26"/>
          <w:szCs w:val="26"/>
          <w:lang w:val="nl-NL"/>
        </w:rPr>
        <w:t>yêu</w:t>
      </w:r>
      <w:r w:rsidRPr="003B0D52">
        <w:rPr>
          <w:b/>
          <w:sz w:val="26"/>
          <w:szCs w:val="26"/>
          <w:lang w:val="nl-NL"/>
        </w:rPr>
        <w:t xml:space="preserve"> cầu khác</w:t>
      </w:r>
      <w:r w:rsidR="00B83E19" w:rsidRPr="003B0D52">
        <w:rPr>
          <w:b/>
          <w:sz w:val="26"/>
          <w:szCs w:val="26"/>
          <w:lang w:val="nl-NL"/>
        </w:rPr>
        <w:t>:</w:t>
      </w:r>
      <w:r w:rsidR="00B83E19">
        <w:rPr>
          <w:b/>
          <w:i/>
          <w:sz w:val="28"/>
          <w:szCs w:val="28"/>
          <w:lang w:val="nl-NL"/>
        </w:rPr>
        <w:t xml:space="preserve"> </w:t>
      </w:r>
      <w:r w:rsidR="00B83E19" w:rsidRPr="00B83E19">
        <w:rPr>
          <w:bCs/>
          <w:iCs/>
          <w:color w:val="000000"/>
          <w:sz w:val="26"/>
          <w:szCs w:val="26"/>
        </w:rPr>
        <w:t>Không có.</w:t>
      </w:r>
    </w:p>
    <w:p w14:paraId="7F5DCD67" w14:textId="54E5908D" w:rsidR="003371E3" w:rsidRPr="003B0D52" w:rsidRDefault="003371E3" w:rsidP="003371E3">
      <w:pPr>
        <w:pStyle w:val="SectionVIHeader"/>
        <w:widowControl w:val="0"/>
        <w:spacing w:after="120" w:line="264" w:lineRule="auto"/>
        <w:ind w:firstLine="709"/>
        <w:jc w:val="left"/>
        <w:rPr>
          <w:sz w:val="28"/>
          <w:szCs w:val="28"/>
          <w:lang w:val="nl-NL"/>
        </w:rPr>
      </w:pPr>
      <w:r w:rsidRPr="003B0D52">
        <w:rPr>
          <w:sz w:val="28"/>
          <w:szCs w:val="28"/>
          <w:lang w:val="nl-NL"/>
        </w:rPr>
        <w:t>Mục 2. Kiểm tra và thử nghiệm</w:t>
      </w:r>
    </w:p>
    <w:p w14:paraId="4C9DEC97" w14:textId="05B0006D" w:rsidR="003E0821" w:rsidRDefault="003371E3" w:rsidP="003371E3">
      <w:pPr>
        <w:rPr>
          <w:sz w:val="26"/>
          <w:szCs w:val="26"/>
          <w:lang w:val="nl-NL"/>
        </w:rPr>
      </w:pPr>
      <w:r w:rsidRPr="00B83E19">
        <w:rPr>
          <w:sz w:val="26"/>
          <w:szCs w:val="26"/>
          <w:lang w:val="nl-NL"/>
        </w:rPr>
        <w:t>Các kiểm tra và thử nghiệm cần tiến hành gồm có: Theo</w:t>
      </w:r>
      <w:r w:rsidRPr="00FD16A3">
        <w:rPr>
          <w:sz w:val="26"/>
          <w:szCs w:val="26"/>
          <w:lang w:val="nl-NL"/>
        </w:rPr>
        <w:t xml:space="preserve"> mục E-ĐKC 21.1</w:t>
      </w:r>
    </w:p>
    <w:p w14:paraId="4C0D06C0" w14:textId="77777777" w:rsidR="003E0821" w:rsidRDefault="003E0821">
      <w:pPr>
        <w:spacing w:after="160" w:line="259" w:lineRule="auto"/>
        <w:jc w:val="left"/>
        <w:rPr>
          <w:sz w:val="26"/>
          <w:szCs w:val="26"/>
          <w:lang w:val="nl-NL"/>
        </w:rPr>
      </w:pPr>
      <w:r>
        <w:rPr>
          <w:sz w:val="26"/>
          <w:szCs w:val="26"/>
          <w:lang w:val="nl-NL"/>
        </w:rPr>
        <w:br w:type="page"/>
      </w:r>
    </w:p>
    <w:p w14:paraId="552EF669" w14:textId="4935671A" w:rsidR="00D477F1" w:rsidRPr="00A04BF7" w:rsidRDefault="003E0821" w:rsidP="00A04BF7">
      <w:pPr>
        <w:spacing w:after="240"/>
        <w:jc w:val="center"/>
        <w:rPr>
          <w:b/>
          <w:bCs/>
          <w:sz w:val="26"/>
          <w:szCs w:val="26"/>
          <w:lang w:val="nl-NL"/>
        </w:rPr>
      </w:pPr>
      <w:r w:rsidRPr="00A04BF7">
        <w:rPr>
          <w:b/>
          <w:bCs/>
          <w:sz w:val="26"/>
          <w:szCs w:val="26"/>
          <w:lang w:val="nl-NL"/>
        </w:rPr>
        <w:lastRenderedPageBreak/>
        <w:t>PHỤ LỤC. YÊU CẦU VỀ KỸ THUẬT</w:t>
      </w:r>
    </w:p>
    <w:p w14:paraId="2D71DB45" w14:textId="77777777" w:rsidR="00B47BAE" w:rsidRPr="004C76A0" w:rsidRDefault="00B47BAE" w:rsidP="00B47BAE">
      <w:pPr>
        <w:tabs>
          <w:tab w:val="left" w:leader="dot" w:pos="9720"/>
        </w:tabs>
        <w:spacing w:before="60" w:after="60" w:line="312" w:lineRule="auto"/>
        <w:rPr>
          <w:b/>
          <w:sz w:val="26"/>
          <w:szCs w:val="26"/>
        </w:rPr>
      </w:pPr>
      <w:r>
        <w:rPr>
          <w:b/>
          <w:sz w:val="26"/>
          <w:szCs w:val="26"/>
        </w:rPr>
        <w:t xml:space="preserve">1. </w:t>
      </w:r>
      <w:r w:rsidRPr="004C76A0">
        <w:rPr>
          <w:b/>
          <w:sz w:val="26"/>
          <w:szCs w:val="26"/>
        </w:rPr>
        <w:t>Máy xử lý mô tự động 01 chương trình</w:t>
      </w:r>
    </w:p>
    <w:p w14:paraId="03F5B4D2" w14:textId="77777777" w:rsidR="00B47BAE" w:rsidRPr="004C76A0" w:rsidRDefault="00B47BAE" w:rsidP="00B47BAE">
      <w:pPr>
        <w:pStyle w:val="ListParagraph"/>
        <w:numPr>
          <w:ilvl w:val="1"/>
          <w:numId w:val="28"/>
        </w:numPr>
        <w:tabs>
          <w:tab w:val="left" w:leader="dot" w:pos="9720"/>
        </w:tabs>
        <w:spacing w:before="60" w:after="60" w:line="312" w:lineRule="auto"/>
        <w:rPr>
          <w:b/>
          <w:sz w:val="26"/>
          <w:szCs w:val="26"/>
        </w:rPr>
      </w:pPr>
      <w:r w:rsidRPr="004C76A0">
        <w:rPr>
          <w:b/>
          <w:sz w:val="26"/>
          <w:szCs w:val="26"/>
        </w:rPr>
        <w:t>YÊU CẦU CHUNG</w:t>
      </w:r>
    </w:p>
    <w:p w14:paraId="04268C19" w14:textId="77777777" w:rsidR="00B47BAE" w:rsidRPr="00024BBF" w:rsidRDefault="00B47BAE" w:rsidP="00B47BAE">
      <w:pPr>
        <w:pStyle w:val="ListParagraph"/>
        <w:numPr>
          <w:ilvl w:val="0"/>
          <w:numId w:val="23"/>
        </w:numPr>
        <w:tabs>
          <w:tab w:val="left" w:leader="dot" w:pos="9720"/>
        </w:tabs>
        <w:spacing w:before="60" w:after="60" w:line="312" w:lineRule="auto"/>
        <w:rPr>
          <w:sz w:val="26"/>
          <w:szCs w:val="26"/>
        </w:rPr>
      </w:pPr>
      <w:r w:rsidRPr="00024BBF">
        <w:rPr>
          <w:sz w:val="26"/>
          <w:szCs w:val="26"/>
        </w:rPr>
        <w:t>Thiết bị mới 100%. Sản xuất từ năm 202</w:t>
      </w:r>
      <w:r>
        <w:rPr>
          <w:sz w:val="26"/>
          <w:szCs w:val="26"/>
        </w:rPr>
        <w:t>5</w:t>
      </w:r>
      <w:r w:rsidRPr="00024BBF">
        <w:rPr>
          <w:sz w:val="26"/>
          <w:szCs w:val="26"/>
        </w:rPr>
        <w:t xml:space="preserve"> trở về sau</w:t>
      </w:r>
    </w:p>
    <w:p w14:paraId="55D94A36" w14:textId="77777777" w:rsidR="00B47BAE" w:rsidRPr="00024BBF" w:rsidRDefault="00B47BAE" w:rsidP="00B47BAE">
      <w:pPr>
        <w:pStyle w:val="ListParagraph"/>
        <w:numPr>
          <w:ilvl w:val="0"/>
          <w:numId w:val="23"/>
        </w:numPr>
        <w:tabs>
          <w:tab w:val="left" w:leader="dot" w:pos="9720"/>
        </w:tabs>
        <w:spacing w:before="60" w:after="60" w:line="312" w:lineRule="auto"/>
        <w:rPr>
          <w:sz w:val="26"/>
          <w:szCs w:val="26"/>
        </w:rPr>
      </w:pPr>
      <w:r w:rsidRPr="00024BBF">
        <w:rPr>
          <w:sz w:val="26"/>
          <w:szCs w:val="26"/>
        </w:rPr>
        <w:t xml:space="preserve">Đạt tiêu chuẩn ISO 13485, </w:t>
      </w:r>
      <w:r w:rsidRPr="00BF59BE">
        <w:rPr>
          <w:sz w:val="26"/>
          <w:szCs w:val="26"/>
        </w:rPr>
        <w:t>đạt chứng nhận CE theo EU MDR</w:t>
      </w:r>
    </w:p>
    <w:p w14:paraId="0C00DD20" w14:textId="77777777" w:rsidR="00B47BAE" w:rsidRPr="00024BBF" w:rsidRDefault="00B47BAE" w:rsidP="00B47BAE">
      <w:pPr>
        <w:pStyle w:val="ListParagraph"/>
        <w:numPr>
          <w:ilvl w:val="0"/>
          <w:numId w:val="23"/>
        </w:numPr>
        <w:tabs>
          <w:tab w:val="left" w:leader="dot" w:pos="9720"/>
        </w:tabs>
        <w:spacing w:before="60" w:after="60" w:line="312" w:lineRule="auto"/>
        <w:rPr>
          <w:sz w:val="26"/>
          <w:szCs w:val="26"/>
        </w:rPr>
      </w:pPr>
      <w:r w:rsidRPr="002C1894">
        <w:rPr>
          <w:sz w:val="26"/>
          <w:szCs w:val="26"/>
        </w:rPr>
        <w:t>Điện áp sử dụng 220-240V, 50Hz</w:t>
      </w:r>
    </w:p>
    <w:p w14:paraId="182FD07F" w14:textId="77777777" w:rsidR="00B47BAE" w:rsidRPr="00024BBF" w:rsidRDefault="00B47BAE" w:rsidP="00B47BAE">
      <w:pPr>
        <w:pStyle w:val="ListParagraph"/>
        <w:numPr>
          <w:ilvl w:val="0"/>
          <w:numId w:val="23"/>
        </w:numPr>
        <w:tabs>
          <w:tab w:val="left" w:leader="dot" w:pos="9720"/>
        </w:tabs>
        <w:spacing w:before="60" w:after="60" w:line="312" w:lineRule="auto"/>
        <w:rPr>
          <w:sz w:val="26"/>
          <w:szCs w:val="26"/>
        </w:rPr>
      </w:pPr>
      <w:r w:rsidRPr="00024BBF">
        <w:rPr>
          <w:sz w:val="26"/>
          <w:szCs w:val="26"/>
        </w:rPr>
        <w:t>Điều kiện môi trường hoạt động trong khoảng</w:t>
      </w:r>
      <w:r>
        <w:rPr>
          <w:sz w:val="26"/>
          <w:szCs w:val="26"/>
        </w:rPr>
        <w:t>:</w:t>
      </w:r>
    </w:p>
    <w:p w14:paraId="7D5E50A1" w14:textId="77777777" w:rsidR="00B47BAE" w:rsidRPr="00024BBF" w:rsidRDefault="00B47BAE" w:rsidP="00B47BAE">
      <w:pPr>
        <w:pStyle w:val="ListParagraph"/>
        <w:numPr>
          <w:ilvl w:val="0"/>
          <w:numId w:val="24"/>
        </w:numPr>
        <w:tabs>
          <w:tab w:val="left" w:leader="dot" w:pos="9720"/>
        </w:tabs>
        <w:spacing w:before="60" w:after="60" w:line="312" w:lineRule="auto"/>
        <w:rPr>
          <w:sz w:val="26"/>
          <w:szCs w:val="26"/>
        </w:rPr>
      </w:pPr>
      <w:r w:rsidRPr="00024BBF">
        <w:rPr>
          <w:sz w:val="26"/>
          <w:szCs w:val="26"/>
        </w:rPr>
        <w:t>Nhiệt độ tối đa đến: ≥ 30 độ C</w:t>
      </w:r>
    </w:p>
    <w:p w14:paraId="26482F0B" w14:textId="77777777" w:rsidR="00B47BAE" w:rsidRPr="00024BBF" w:rsidRDefault="00B47BAE" w:rsidP="00B47BAE">
      <w:pPr>
        <w:pStyle w:val="ListParagraph"/>
        <w:numPr>
          <w:ilvl w:val="0"/>
          <w:numId w:val="24"/>
        </w:numPr>
        <w:tabs>
          <w:tab w:val="left" w:leader="dot" w:pos="9720"/>
        </w:tabs>
        <w:spacing w:before="60" w:after="60" w:line="312" w:lineRule="auto"/>
        <w:rPr>
          <w:sz w:val="26"/>
          <w:szCs w:val="26"/>
        </w:rPr>
      </w:pPr>
      <w:r w:rsidRPr="00024BBF">
        <w:rPr>
          <w:sz w:val="26"/>
          <w:szCs w:val="26"/>
        </w:rPr>
        <w:t>Độ ẩm tối đa đến: ≥ 75%.</w:t>
      </w:r>
    </w:p>
    <w:p w14:paraId="3A418AE5" w14:textId="77777777" w:rsidR="00B47BAE" w:rsidRPr="00024BBF" w:rsidRDefault="00B47BAE" w:rsidP="00B47BAE">
      <w:pPr>
        <w:pStyle w:val="ListParagraph"/>
        <w:numPr>
          <w:ilvl w:val="1"/>
          <w:numId w:val="28"/>
        </w:numPr>
        <w:tabs>
          <w:tab w:val="left" w:leader="dot" w:pos="9720"/>
        </w:tabs>
        <w:spacing w:before="60" w:after="60" w:line="312" w:lineRule="auto"/>
        <w:rPr>
          <w:b/>
          <w:sz w:val="26"/>
          <w:szCs w:val="26"/>
        </w:rPr>
      </w:pPr>
      <w:r w:rsidRPr="00024BBF">
        <w:rPr>
          <w:b/>
          <w:sz w:val="26"/>
          <w:szCs w:val="26"/>
        </w:rPr>
        <w:t>YÊU CẦU CẤU HÌNH</w:t>
      </w:r>
    </w:p>
    <w:p w14:paraId="7F7A3B1E" w14:textId="77777777" w:rsidR="00B47BAE" w:rsidRPr="00172A50" w:rsidRDefault="00B47BAE" w:rsidP="00B47BAE">
      <w:pPr>
        <w:pStyle w:val="ListParagraph"/>
        <w:numPr>
          <w:ilvl w:val="0"/>
          <w:numId w:val="23"/>
        </w:numPr>
        <w:tabs>
          <w:tab w:val="left" w:leader="dot" w:pos="9720"/>
        </w:tabs>
        <w:spacing w:before="60" w:after="60" w:line="312" w:lineRule="auto"/>
        <w:rPr>
          <w:sz w:val="26"/>
          <w:szCs w:val="26"/>
        </w:rPr>
      </w:pPr>
      <w:r w:rsidRPr="00172A50">
        <w:rPr>
          <w:sz w:val="26"/>
          <w:szCs w:val="26"/>
        </w:rPr>
        <w:t>Máy chính: 01 cái</w:t>
      </w:r>
    </w:p>
    <w:p w14:paraId="0F3AFC7E" w14:textId="77777777" w:rsidR="00B47BAE" w:rsidRPr="00172A50" w:rsidRDefault="00B47BAE" w:rsidP="00B47BAE">
      <w:pPr>
        <w:pStyle w:val="ListParagraph"/>
        <w:numPr>
          <w:ilvl w:val="0"/>
          <w:numId w:val="23"/>
        </w:numPr>
        <w:tabs>
          <w:tab w:val="left" w:leader="dot" w:pos="9720"/>
        </w:tabs>
        <w:spacing w:before="60" w:after="60" w:line="312" w:lineRule="auto"/>
        <w:rPr>
          <w:sz w:val="26"/>
          <w:szCs w:val="26"/>
        </w:rPr>
      </w:pPr>
      <w:r w:rsidRPr="00172A50">
        <w:rPr>
          <w:sz w:val="26"/>
          <w:szCs w:val="26"/>
        </w:rPr>
        <w:t>Bình chứa dung dịch hóa chất: ≥ 13 cái</w:t>
      </w:r>
    </w:p>
    <w:p w14:paraId="64F5145C" w14:textId="77777777" w:rsidR="00B47BAE" w:rsidRPr="00172A50" w:rsidRDefault="00B47BAE" w:rsidP="00B47BAE">
      <w:pPr>
        <w:pStyle w:val="ListParagraph"/>
        <w:numPr>
          <w:ilvl w:val="0"/>
          <w:numId w:val="23"/>
        </w:numPr>
        <w:tabs>
          <w:tab w:val="left" w:leader="dot" w:pos="9720"/>
        </w:tabs>
        <w:spacing w:before="60" w:after="60" w:line="312" w:lineRule="auto"/>
        <w:rPr>
          <w:sz w:val="26"/>
          <w:szCs w:val="26"/>
        </w:rPr>
      </w:pPr>
      <w:r w:rsidRPr="00172A50">
        <w:rPr>
          <w:sz w:val="26"/>
          <w:szCs w:val="26"/>
        </w:rPr>
        <w:t>Bình ngưng tụ: 01 cái</w:t>
      </w:r>
    </w:p>
    <w:p w14:paraId="291AFC2B" w14:textId="77777777" w:rsidR="00B47BAE" w:rsidRPr="00172A50" w:rsidRDefault="00B47BAE" w:rsidP="00B47BAE">
      <w:pPr>
        <w:pStyle w:val="ListParagraph"/>
        <w:numPr>
          <w:ilvl w:val="0"/>
          <w:numId w:val="23"/>
        </w:numPr>
        <w:tabs>
          <w:tab w:val="left" w:leader="dot" w:pos="9720"/>
        </w:tabs>
        <w:spacing w:before="60" w:after="60" w:line="312" w:lineRule="auto"/>
        <w:rPr>
          <w:sz w:val="26"/>
          <w:szCs w:val="26"/>
        </w:rPr>
      </w:pPr>
      <w:r w:rsidRPr="00172A50">
        <w:rPr>
          <w:sz w:val="26"/>
          <w:szCs w:val="26"/>
        </w:rPr>
        <w:t>Bộ giỏ đựng bệnh phẩm ≥300 cassettes: 01 bộ</w:t>
      </w:r>
    </w:p>
    <w:p w14:paraId="0B48C2EF" w14:textId="77777777" w:rsidR="00B47BAE" w:rsidRPr="00172A50" w:rsidRDefault="00B47BAE" w:rsidP="00B47BAE">
      <w:pPr>
        <w:pStyle w:val="ListParagraph"/>
        <w:numPr>
          <w:ilvl w:val="0"/>
          <w:numId w:val="23"/>
        </w:numPr>
        <w:tabs>
          <w:tab w:val="left" w:leader="dot" w:pos="9720"/>
        </w:tabs>
        <w:spacing w:before="60" w:after="60" w:line="312" w:lineRule="auto"/>
        <w:rPr>
          <w:sz w:val="26"/>
          <w:szCs w:val="26"/>
        </w:rPr>
      </w:pPr>
      <w:r w:rsidRPr="00172A50">
        <w:rPr>
          <w:sz w:val="26"/>
          <w:szCs w:val="26"/>
        </w:rPr>
        <w:t>Bể chứa paraffin: 01 bộ</w:t>
      </w:r>
    </w:p>
    <w:p w14:paraId="016AFEFA" w14:textId="77777777" w:rsidR="00B47BAE" w:rsidRPr="00172A50" w:rsidRDefault="00B47BAE" w:rsidP="00B47BAE">
      <w:pPr>
        <w:pStyle w:val="ListParagraph"/>
        <w:numPr>
          <w:ilvl w:val="0"/>
          <w:numId w:val="23"/>
        </w:numPr>
        <w:tabs>
          <w:tab w:val="left" w:leader="dot" w:pos="9720"/>
        </w:tabs>
        <w:spacing w:before="60" w:after="60" w:line="312" w:lineRule="auto"/>
        <w:rPr>
          <w:sz w:val="26"/>
          <w:szCs w:val="26"/>
        </w:rPr>
      </w:pPr>
      <w:r w:rsidRPr="00172A50">
        <w:rPr>
          <w:sz w:val="26"/>
          <w:szCs w:val="26"/>
        </w:rPr>
        <w:t>Màn hình LCD cảm ứng: 01 cái</w:t>
      </w:r>
    </w:p>
    <w:p w14:paraId="00C4807C" w14:textId="77777777" w:rsidR="00B47BAE" w:rsidRPr="00172A50" w:rsidRDefault="00B47BAE" w:rsidP="00B47BAE">
      <w:pPr>
        <w:pStyle w:val="ListParagraph"/>
        <w:numPr>
          <w:ilvl w:val="0"/>
          <w:numId w:val="23"/>
        </w:numPr>
        <w:tabs>
          <w:tab w:val="left" w:leader="dot" w:pos="9720"/>
        </w:tabs>
        <w:spacing w:before="60" w:after="60" w:line="312" w:lineRule="auto"/>
        <w:rPr>
          <w:sz w:val="26"/>
          <w:szCs w:val="26"/>
        </w:rPr>
      </w:pPr>
      <w:r w:rsidRPr="00172A50">
        <w:rPr>
          <w:sz w:val="26"/>
          <w:szCs w:val="26"/>
        </w:rPr>
        <w:t>Bộ lọc than hoạt tính: 02 cái</w:t>
      </w:r>
    </w:p>
    <w:p w14:paraId="0D81C95A" w14:textId="77777777" w:rsidR="00B47BAE" w:rsidRPr="00024BBF" w:rsidRDefault="00B47BAE" w:rsidP="00B47BAE">
      <w:pPr>
        <w:pStyle w:val="ListParagraph"/>
        <w:numPr>
          <w:ilvl w:val="0"/>
          <w:numId w:val="23"/>
        </w:numPr>
        <w:tabs>
          <w:tab w:val="left" w:leader="dot" w:pos="9720"/>
        </w:tabs>
        <w:spacing w:before="60" w:after="60" w:line="312" w:lineRule="auto"/>
        <w:rPr>
          <w:sz w:val="26"/>
          <w:szCs w:val="26"/>
        </w:rPr>
      </w:pPr>
      <w:r w:rsidRPr="00172A50">
        <w:rPr>
          <w:sz w:val="26"/>
          <w:szCs w:val="26"/>
        </w:rPr>
        <w:t>Bộ lưu điện online ≥ 3kVA: 01 cái</w:t>
      </w:r>
    </w:p>
    <w:p w14:paraId="4716386E" w14:textId="77777777" w:rsidR="00B47BAE" w:rsidRPr="00024BBF" w:rsidRDefault="00B47BAE" w:rsidP="00B47BAE">
      <w:pPr>
        <w:pStyle w:val="ListParagraph"/>
        <w:numPr>
          <w:ilvl w:val="0"/>
          <w:numId w:val="23"/>
        </w:numPr>
        <w:tabs>
          <w:tab w:val="left" w:leader="dot" w:pos="9720"/>
        </w:tabs>
        <w:spacing w:before="60" w:after="60" w:line="312" w:lineRule="auto"/>
        <w:rPr>
          <w:sz w:val="26"/>
          <w:szCs w:val="26"/>
        </w:rPr>
      </w:pPr>
      <w:r w:rsidRPr="00024BBF">
        <w:rPr>
          <w:sz w:val="26"/>
          <w:szCs w:val="26"/>
        </w:rPr>
        <w:t>Bộ tài liệu hướng dẫn sử dụng tiếng Việt và tiếng Anh: 01 bộ</w:t>
      </w:r>
    </w:p>
    <w:p w14:paraId="3A7F9E07" w14:textId="77777777" w:rsidR="00B47BAE" w:rsidRPr="00024BBF" w:rsidRDefault="00B47BAE" w:rsidP="00B47BAE">
      <w:pPr>
        <w:pStyle w:val="ListParagraph"/>
        <w:numPr>
          <w:ilvl w:val="1"/>
          <w:numId w:val="28"/>
        </w:numPr>
        <w:tabs>
          <w:tab w:val="left" w:leader="dot" w:pos="9720"/>
        </w:tabs>
        <w:spacing w:before="60" w:after="60" w:line="312" w:lineRule="auto"/>
        <w:rPr>
          <w:b/>
          <w:sz w:val="26"/>
          <w:szCs w:val="26"/>
        </w:rPr>
      </w:pPr>
      <w:r w:rsidRPr="00024BBF">
        <w:rPr>
          <w:b/>
          <w:sz w:val="26"/>
          <w:szCs w:val="26"/>
        </w:rPr>
        <w:t>CHỈ TIÊU KỸ THUẬT</w:t>
      </w:r>
    </w:p>
    <w:p w14:paraId="4CDE4E68"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Máy xử lý mô tự động hệ thống kín khả năng xử lý ≥ 300 block/máy.</w:t>
      </w:r>
    </w:p>
    <w:p w14:paraId="0772B9C9"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Thiết bị không ưu tiên sử dụng hóa chất riêng, thuận lợi cho việc sử dụng đa dạng hóa chất của nhiều nhà cung cấp</w:t>
      </w:r>
    </w:p>
    <w:p w14:paraId="574E0ADE"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Có ≥ 4 cảm biến theo dõi mức hóa chất trong mỗi buồng ngấm mô</w:t>
      </w:r>
    </w:p>
    <w:p w14:paraId="6803BEFD"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 xml:space="preserve">Có thể chọn chương trình xử lý cho tối thiểu 2 mức </w:t>
      </w:r>
      <w:r>
        <w:rPr>
          <w:iCs/>
          <w:sz w:val="26"/>
          <w:szCs w:val="26"/>
        </w:rPr>
        <w:t>mẫu</w:t>
      </w:r>
      <w:r w:rsidRPr="004D2B61">
        <w:rPr>
          <w:iCs/>
          <w:sz w:val="26"/>
          <w:szCs w:val="26"/>
        </w:rPr>
        <w:t xml:space="preserve"> xử lý</w:t>
      </w:r>
    </w:p>
    <w:p w14:paraId="72C2CFAA"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Có quy trình xử lý mô tiêu chuẩn và chương trình không xylene (thay xylene bằng Sub-X), quy trình xử lý mô sử dụng isopropanol.</w:t>
      </w:r>
    </w:p>
    <w:p w14:paraId="36A5B235"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Có công nghệ khuấy/trộn hóa chất, paraffin trong buồng xử lý</w:t>
      </w:r>
    </w:p>
    <w:p w14:paraId="0DB26211"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Thể tích chứa của bình đựng hóa chất: ≥  3.5 lít</w:t>
      </w:r>
    </w:p>
    <w:p w14:paraId="0F68CC3E"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Có tổi thiểu 03 bể chứa sáp với tổng thể tích ≥ 15 lít</w:t>
      </w:r>
    </w:p>
    <w:p w14:paraId="4270247D"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Cài đặt nhiệt độ đun nóng paraffin từ ≤ 50°C đến ≥ 65°C</w:t>
      </w:r>
    </w:p>
    <w:p w14:paraId="6334B190"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 xml:space="preserve">Cài đặt nhiệt độ gia nhiệt hóa chất từ ≤ </w:t>
      </w:r>
      <w:r>
        <w:rPr>
          <w:iCs/>
          <w:sz w:val="26"/>
          <w:szCs w:val="26"/>
        </w:rPr>
        <w:t>40</w:t>
      </w:r>
      <w:r w:rsidRPr="004D2B61">
        <w:rPr>
          <w:iCs/>
          <w:sz w:val="26"/>
          <w:szCs w:val="26"/>
        </w:rPr>
        <w:t>°C đến ≥ 60°C</w:t>
      </w:r>
    </w:p>
    <w:p w14:paraId="778CDF90"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Cho phép cài đặt và lưu trữ ≥ 20 chương trình xử lý mô</w:t>
      </w:r>
    </w:p>
    <w:p w14:paraId="726999FC"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Buồng chứa các bình hóa chất có đèn chiếu sáng giúp dễ quan sát mức hóa chất trong bình</w:t>
      </w:r>
    </w:p>
    <w:p w14:paraId="5845505B"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Có cổng nạp/ xả hóa chất trên thân máy</w:t>
      </w:r>
    </w:p>
    <w:p w14:paraId="76289DFA"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Có bể chứa/bình chứa dung dịch hóa chất dự phòng</w:t>
      </w:r>
    </w:p>
    <w:p w14:paraId="0F4187BE"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lastRenderedPageBreak/>
        <w:t>Có khả năng luân chuyển hóa chất tự động</w:t>
      </w:r>
    </w:p>
    <w:p w14:paraId="60014AAE"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Có khả năng tự động châm thêm hóa chất khi phát hiện lượng hóa chất trong bình không còn đủ cho quá trình xử lý hoặc có phần mềm tính toán phần trăm nồng độ hóa chất, tự động chọn bình hóa chất phù hợp cho chương trình xử lý.</w:t>
      </w:r>
    </w:p>
    <w:p w14:paraId="2C9ADA11"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Chức năng khởi động trễ: người sử dụng chỉ cần cài đặt thời gian kết thúc máy sẽ tự động tính toán thời gian bắt đầu chu trình xử lý</w:t>
      </w:r>
    </w:p>
    <w:p w14:paraId="4BAC8462"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 xml:space="preserve">Hệ thống quản lý hóa chất có tính năng cảnh báo thay hóa chất theo số cassette </w:t>
      </w:r>
      <w:r>
        <w:rPr>
          <w:iCs/>
          <w:sz w:val="26"/>
          <w:szCs w:val="26"/>
        </w:rPr>
        <w:t>và</w:t>
      </w:r>
      <w:r w:rsidRPr="004D2B61">
        <w:rPr>
          <w:iCs/>
          <w:sz w:val="26"/>
          <w:szCs w:val="26"/>
        </w:rPr>
        <w:t xml:space="preserve"> theo số chu trình</w:t>
      </w:r>
      <w:r>
        <w:rPr>
          <w:iCs/>
          <w:sz w:val="26"/>
          <w:szCs w:val="26"/>
        </w:rPr>
        <w:t>.</w:t>
      </w:r>
    </w:p>
    <w:p w14:paraId="345F8502"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 xml:space="preserve">Có chức năng báo động tại máy, </w:t>
      </w:r>
      <w:r w:rsidRPr="00845CFD">
        <w:rPr>
          <w:iCs/>
          <w:sz w:val="26"/>
          <w:szCs w:val="26"/>
        </w:rPr>
        <w:t>chức năng báo động từ xa</w:t>
      </w:r>
      <w:r>
        <w:rPr>
          <w:iCs/>
          <w:sz w:val="26"/>
          <w:szCs w:val="26"/>
        </w:rPr>
        <w:t>.</w:t>
      </w:r>
    </w:p>
    <w:p w14:paraId="4F7E7CA9"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Hơi độc được hút từ buồng xử lý vào bên trong qua bộ lọc than hoạt tính hoặc có thể kết nối đến ống xả khí bên ngoài. Có hệ thống quản lý thay thế bộ lọc trên phần mềm.</w:t>
      </w:r>
    </w:p>
    <w:p w14:paraId="42813E8E"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Có chức năng mã khóa máy và thiết lập cấp bật sử dụng (tối thiểu là quản lý và người dùng)</w:t>
      </w:r>
    </w:p>
    <w:p w14:paraId="73499B49"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 xml:space="preserve">Có chức năng tự động nhận biết hoặc kiểm tra sự kết nối của các bình chứa hoá chất </w:t>
      </w:r>
    </w:p>
    <w:p w14:paraId="69D72738"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Có cổng kết nối USB để quản lý dữ liệu</w:t>
      </w:r>
    </w:p>
    <w:p w14:paraId="7E08782A"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Có cổng kết nối với bộ lưu điện (UPS) hoặc có nguồn điện dự phòng cho các trường hợp mất điện</w:t>
      </w:r>
    </w:p>
    <w:p w14:paraId="25F6E7E2"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Màn hình hiển thị LCD màu, cảm ứng</w:t>
      </w:r>
    </w:p>
    <w:p w14:paraId="0C2A9010"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Nắp buồng ngấm mô sử dụng khoá điện tử.</w:t>
      </w:r>
    </w:p>
    <w:p w14:paraId="57E569D0" w14:textId="77777777" w:rsidR="00B47BAE" w:rsidRPr="004D2B61"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Nắp buồng ngấm mô được gia nhiệt để không bị ngưng tụ</w:t>
      </w:r>
      <w:r>
        <w:rPr>
          <w:iCs/>
          <w:sz w:val="26"/>
          <w:szCs w:val="26"/>
        </w:rPr>
        <w:t>.</w:t>
      </w:r>
    </w:p>
    <w:p w14:paraId="17192CA7" w14:textId="77777777" w:rsidR="00B47BAE" w:rsidRPr="00024BBF" w:rsidRDefault="00B47BAE" w:rsidP="00B47BAE">
      <w:pPr>
        <w:pStyle w:val="ListParagraph"/>
        <w:numPr>
          <w:ilvl w:val="0"/>
          <w:numId w:val="23"/>
        </w:numPr>
        <w:tabs>
          <w:tab w:val="left" w:leader="dot" w:pos="9720"/>
        </w:tabs>
        <w:spacing w:before="60" w:after="60" w:line="312" w:lineRule="auto"/>
        <w:rPr>
          <w:iCs/>
          <w:sz w:val="26"/>
          <w:szCs w:val="26"/>
        </w:rPr>
      </w:pPr>
      <w:r w:rsidRPr="004D2B61">
        <w:rPr>
          <w:iCs/>
          <w:sz w:val="26"/>
          <w:szCs w:val="26"/>
        </w:rPr>
        <w:t>Kích thước máy (W x D): ≤</w:t>
      </w:r>
      <w:r>
        <w:rPr>
          <w:iCs/>
          <w:sz w:val="26"/>
          <w:szCs w:val="26"/>
        </w:rPr>
        <w:t xml:space="preserve"> </w:t>
      </w:r>
      <w:r w:rsidRPr="004D2B61">
        <w:rPr>
          <w:iCs/>
          <w:sz w:val="26"/>
          <w:szCs w:val="26"/>
        </w:rPr>
        <w:t xml:space="preserve">710 x </w:t>
      </w:r>
      <w:r>
        <w:rPr>
          <w:iCs/>
          <w:sz w:val="26"/>
          <w:szCs w:val="26"/>
        </w:rPr>
        <w:t xml:space="preserve">≤ </w:t>
      </w:r>
      <w:r w:rsidRPr="004D2B61">
        <w:rPr>
          <w:iCs/>
          <w:sz w:val="26"/>
          <w:szCs w:val="26"/>
        </w:rPr>
        <w:t>720 mm</w:t>
      </w:r>
      <w:r>
        <w:rPr>
          <w:iCs/>
          <w:sz w:val="26"/>
          <w:szCs w:val="26"/>
        </w:rPr>
        <w:t>.</w:t>
      </w:r>
    </w:p>
    <w:p w14:paraId="3BD2BF36" w14:textId="77777777" w:rsidR="00B47BAE" w:rsidRPr="00024BBF" w:rsidRDefault="00B47BAE" w:rsidP="00B47BAE">
      <w:pPr>
        <w:pStyle w:val="ListParagraph"/>
        <w:numPr>
          <w:ilvl w:val="1"/>
          <w:numId w:val="28"/>
        </w:numPr>
        <w:tabs>
          <w:tab w:val="left" w:leader="dot" w:pos="9720"/>
        </w:tabs>
        <w:spacing w:before="60" w:after="60" w:line="312" w:lineRule="auto"/>
        <w:rPr>
          <w:b/>
          <w:bCs/>
          <w:iCs/>
          <w:sz w:val="26"/>
          <w:szCs w:val="26"/>
        </w:rPr>
      </w:pPr>
      <w:r w:rsidRPr="00024BBF">
        <w:rPr>
          <w:b/>
          <w:bCs/>
          <w:iCs/>
          <w:sz w:val="26"/>
          <w:szCs w:val="26"/>
        </w:rPr>
        <w:t xml:space="preserve">CÁC ĐIỀU </w:t>
      </w:r>
      <w:r w:rsidRPr="004C76A0">
        <w:rPr>
          <w:b/>
          <w:sz w:val="26"/>
          <w:szCs w:val="26"/>
        </w:rPr>
        <w:t>KIỆN</w:t>
      </w:r>
      <w:r w:rsidRPr="00024BBF">
        <w:rPr>
          <w:b/>
          <w:bCs/>
          <w:iCs/>
          <w:sz w:val="26"/>
          <w:szCs w:val="26"/>
        </w:rPr>
        <w:t xml:space="preserve"> KHÁC</w:t>
      </w:r>
    </w:p>
    <w:p w14:paraId="1EFE4B78" w14:textId="77777777" w:rsidR="00B47BAE" w:rsidRDefault="00B47BAE" w:rsidP="00B47BAE">
      <w:pPr>
        <w:pStyle w:val="ListParagraph"/>
        <w:numPr>
          <w:ilvl w:val="0"/>
          <w:numId w:val="21"/>
        </w:numPr>
        <w:spacing w:before="60" w:after="60" w:line="312" w:lineRule="auto"/>
        <w:rPr>
          <w:iCs/>
          <w:sz w:val="26"/>
          <w:szCs w:val="26"/>
        </w:rPr>
      </w:pPr>
      <w:r w:rsidRPr="00024BBF">
        <w:rPr>
          <w:iCs/>
          <w:sz w:val="26"/>
          <w:szCs w:val="26"/>
        </w:rPr>
        <w:t>Thời gian bảo hành toàn hệ thống ≥ 12 tháng kể từ ngày nghiệm thu.</w:t>
      </w:r>
    </w:p>
    <w:p w14:paraId="1CA1EDB3" w14:textId="77777777" w:rsidR="00B47BAE" w:rsidRPr="00024BBF" w:rsidRDefault="00B47BAE" w:rsidP="00B47BAE">
      <w:pPr>
        <w:pStyle w:val="ListParagraph"/>
        <w:numPr>
          <w:ilvl w:val="0"/>
          <w:numId w:val="21"/>
        </w:numPr>
        <w:spacing w:before="60" w:after="60" w:line="312" w:lineRule="auto"/>
        <w:rPr>
          <w:iCs/>
          <w:sz w:val="26"/>
          <w:szCs w:val="26"/>
        </w:rPr>
      </w:pPr>
      <w:r>
        <w:rPr>
          <w:iCs/>
          <w:sz w:val="26"/>
          <w:szCs w:val="26"/>
        </w:rPr>
        <w:t>C</w:t>
      </w:r>
      <w:r w:rsidRPr="00813B7F">
        <w:rPr>
          <w:iCs/>
          <w:sz w:val="26"/>
          <w:szCs w:val="26"/>
        </w:rPr>
        <w:t xml:space="preserve">ung cấp hóa chất, vật tư cần thiết cho quá trình </w:t>
      </w:r>
      <w:r>
        <w:rPr>
          <w:iCs/>
          <w:sz w:val="26"/>
          <w:szCs w:val="26"/>
        </w:rPr>
        <w:t>l</w:t>
      </w:r>
      <w:r w:rsidRPr="00561221">
        <w:rPr>
          <w:iCs/>
          <w:sz w:val="26"/>
          <w:szCs w:val="26"/>
        </w:rPr>
        <w:t>àm thẩm định phương pháp cho các xét nghiệm chạy trên máy</w:t>
      </w:r>
    </w:p>
    <w:p w14:paraId="0B289ADC"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 xml:space="preserve">Trong thời gian bảo hành, bảo trì định kỳ theo khuyến cáo của nhà sản xuất, có bảng chi tiết thực hiện công tác bảo trì – bảo dưỡng. </w:t>
      </w:r>
    </w:p>
    <w:p w14:paraId="2FC9B18E"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Cung cấp bảng liệt kê chi tiết danh mục phụ kiện của toàn hệ thống và danh mục vật tư tiêu hao cho thiết bị trong 1 lần hoạt động tiêu chuẩn.</w:t>
      </w:r>
    </w:p>
    <w:p w14:paraId="67AD60F0"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 xml:space="preserve">Cam kết cung cấp phụ tùng, phụ kiện, các dịch vụ kỹ thuật khi khách hàng có yêu cầu trong thời hạn ít nhất 8 năm. </w:t>
      </w:r>
    </w:p>
    <w:p w14:paraId="016CB48D"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Báo giá chi tiết phụ tùng, phụ kiện, vật tư tiêu hao (nếu có), công tác bảo trì sau thời gian bảo hành và có cam kết không thay đổi giá trong thời hạn ít nhất là 5 năm sau bảo hành</w:t>
      </w:r>
    </w:p>
    <w:p w14:paraId="42574523"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Thời gian cung cấp hàng ≤ 03 tháng kể từ ngày hiệu lực hợp đồng.</w:t>
      </w:r>
    </w:p>
    <w:p w14:paraId="2904273C"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lastRenderedPageBreak/>
        <w:t>Cam kết cung cấp CO/CQ, tờ khai hải quan, đầy đủ tài liệu hướng dẫn sử dụng và bảo trì và hướng dẫn sửa chữa bản tiếng Việt và tiếng Anh khi giao hàng.</w:t>
      </w:r>
    </w:p>
    <w:p w14:paraId="1F61EDBC"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 xml:space="preserve">Có kỹ sư của hãng sản xuất hoặc được đào tạo bởi hãng sản xuất tham gia lắp đặt, hướng dẫn đào tạo vận hành sử dụng. </w:t>
      </w:r>
    </w:p>
    <w:p w14:paraId="0AE9FCF9"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Khi thiết bị có sự cố, kỹ sư thuộc trung tâm bảo hành chính hãng hoặc thuộc chủ sở hữu thiết bị hợp pháp tại Việt Nam cam kết xử lý ghi nhận sự cố trong vòng 48 giờ kể từ khi nhận được thông báo.</w:t>
      </w:r>
    </w:p>
    <w:p w14:paraId="4D9A8E5C" w14:textId="77777777" w:rsidR="00B47BAE" w:rsidRPr="00561221" w:rsidRDefault="00B47BAE" w:rsidP="00B47BAE">
      <w:pPr>
        <w:pStyle w:val="ListParagraph"/>
        <w:numPr>
          <w:ilvl w:val="0"/>
          <w:numId w:val="21"/>
        </w:numPr>
        <w:spacing w:before="60" w:after="60" w:line="312" w:lineRule="auto"/>
        <w:rPr>
          <w:sz w:val="26"/>
          <w:szCs w:val="26"/>
        </w:rPr>
      </w:pPr>
      <w:r w:rsidRPr="00024BBF">
        <w:rPr>
          <w:iCs/>
          <w:sz w:val="26"/>
          <w:szCs w:val="26"/>
        </w:rPr>
        <w:t>Địa điểm giao hàng và lắp đặt máy: Tại Đơn vị sử dụng – Bệnh viện Đại học Y Dược Thành phố Hồ Chí Minh</w:t>
      </w:r>
    </w:p>
    <w:p w14:paraId="3D543836" w14:textId="77777777" w:rsidR="00B47BAE" w:rsidRPr="004C76A0" w:rsidRDefault="00B47BAE" w:rsidP="00B47BAE">
      <w:pPr>
        <w:tabs>
          <w:tab w:val="left" w:leader="dot" w:pos="9720"/>
        </w:tabs>
        <w:spacing w:before="60" w:after="60" w:line="312" w:lineRule="auto"/>
        <w:rPr>
          <w:b/>
          <w:sz w:val="26"/>
          <w:szCs w:val="26"/>
        </w:rPr>
      </w:pPr>
      <w:r>
        <w:rPr>
          <w:b/>
          <w:sz w:val="26"/>
          <w:szCs w:val="26"/>
        </w:rPr>
        <w:t xml:space="preserve">2. </w:t>
      </w:r>
      <w:r w:rsidRPr="004C76A0">
        <w:rPr>
          <w:b/>
          <w:sz w:val="26"/>
          <w:szCs w:val="26"/>
        </w:rPr>
        <w:t>Máy xử lý mô tự động 0</w:t>
      </w:r>
      <w:r>
        <w:rPr>
          <w:b/>
          <w:sz w:val="26"/>
          <w:szCs w:val="26"/>
        </w:rPr>
        <w:t>2</w:t>
      </w:r>
      <w:r w:rsidRPr="004C76A0">
        <w:rPr>
          <w:b/>
          <w:sz w:val="26"/>
          <w:szCs w:val="26"/>
        </w:rPr>
        <w:t xml:space="preserve"> chương trình</w:t>
      </w:r>
    </w:p>
    <w:p w14:paraId="62FD52D2" w14:textId="77777777" w:rsidR="00B47BAE" w:rsidRPr="00561221" w:rsidRDefault="00B47BAE" w:rsidP="00B47BAE">
      <w:pPr>
        <w:pStyle w:val="ListParagraph"/>
        <w:numPr>
          <w:ilvl w:val="1"/>
          <w:numId w:val="29"/>
        </w:numPr>
        <w:tabs>
          <w:tab w:val="left" w:leader="dot" w:pos="9720"/>
        </w:tabs>
        <w:spacing w:before="60" w:after="60" w:line="312" w:lineRule="auto"/>
        <w:rPr>
          <w:b/>
          <w:sz w:val="26"/>
          <w:szCs w:val="26"/>
        </w:rPr>
      </w:pPr>
      <w:r w:rsidRPr="00561221">
        <w:rPr>
          <w:b/>
          <w:sz w:val="26"/>
          <w:szCs w:val="26"/>
        </w:rPr>
        <w:t>YÊU CẦU CHUNG</w:t>
      </w:r>
    </w:p>
    <w:p w14:paraId="2B5F2F03" w14:textId="77777777" w:rsidR="00B47BAE" w:rsidRPr="00024BBF" w:rsidRDefault="00B47BAE" w:rsidP="00B47BAE">
      <w:pPr>
        <w:pStyle w:val="ListParagraph"/>
        <w:numPr>
          <w:ilvl w:val="0"/>
          <w:numId w:val="23"/>
        </w:numPr>
        <w:tabs>
          <w:tab w:val="left" w:leader="dot" w:pos="9720"/>
        </w:tabs>
        <w:spacing w:before="60" w:after="60" w:line="312" w:lineRule="auto"/>
        <w:rPr>
          <w:sz w:val="26"/>
          <w:szCs w:val="26"/>
        </w:rPr>
      </w:pPr>
      <w:r w:rsidRPr="00024BBF">
        <w:rPr>
          <w:sz w:val="26"/>
          <w:szCs w:val="26"/>
        </w:rPr>
        <w:t>Thiết bị mới 100%. Sản xuất từ năm 202</w:t>
      </w:r>
      <w:r>
        <w:rPr>
          <w:sz w:val="26"/>
          <w:szCs w:val="26"/>
        </w:rPr>
        <w:t>5</w:t>
      </w:r>
      <w:r w:rsidRPr="00024BBF">
        <w:rPr>
          <w:sz w:val="26"/>
          <w:szCs w:val="26"/>
        </w:rPr>
        <w:t xml:space="preserve"> trở về sau</w:t>
      </w:r>
    </w:p>
    <w:p w14:paraId="7D9B4F11" w14:textId="77777777" w:rsidR="00B47BAE" w:rsidRPr="00024BBF" w:rsidRDefault="00B47BAE" w:rsidP="00B47BAE">
      <w:pPr>
        <w:pStyle w:val="ListParagraph"/>
        <w:numPr>
          <w:ilvl w:val="0"/>
          <w:numId w:val="23"/>
        </w:numPr>
        <w:tabs>
          <w:tab w:val="left" w:leader="dot" w:pos="9720"/>
        </w:tabs>
        <w:spacing w:before="60" w:after="60" w:line="312" w:lineRule="auto"/>
        <w:rPr>
          <w:sz w:val="26"/>
          <w:szCs w:val="26"/>
        </w:rPr>
      </w:pPr>
      <w:r w:rsidRPr="00024BBF">
        <w:rPr>
          <w:sz w:val="26"/>
          <w:szCs w:val="26"/>
        </w:rPr>
        <w:t xml:space="preserve">Đạt tiêu chuẩn ISO 13485, </w:t>
      </w:r>
      <w:r w:rsidRPr="00BF59BE">
        <w:rPr>
          <w:sz w:val="26"/>
          <w:szCs w:val="26"/>
        </w:rPr>
        <w:t>đạt chứng nhận CE theo EU MDR</w:t>
      </w:r>
    </w:p>
    <w:p w14:paraId="4A353C3B" w14:textId="77777777" w:rsidR="00B47BAE" w:rsidRPr="00024BBF" w:rsidRDefault="00B47BAE" w:rsidP="00B47BAE">
      <w:pPr>
        <w:pStyle w:val="ListParagraph"/>
        <w:numPr>
          <w:ilvl w:val="0"/>
          <w:numId w:val="23"/>
        </w:numPr>
        <w:tabs>
          <w:tab w:val="left" w:leader="dot" w:pos="9720"/>
        </w:tabs>
        <w:spacing w:before="60" w:after="60" w:line="312" w:lineRule="auto"/>
        <w:rPr>
          <w:sz w:val="26"/>
          <w:szCs w:val="26"/>
        </w:rPr>
      </w:pPr>
      <w:r w:rsidRPr="002C1894">
        <w:rPr>
          <w:sz w:val="26"/>
          <w:szCs w:val="26"/>
        </w:rPr>
        <w:t>Điện áp sử dụng 220-240V, 50Hz</w:t>
      </w:r>
    </w:p>
    <w:p w14:paraId="7754836A" w14:textId="77777777" w:rsidR="00B47BAE" w:rsidRPr="00024BBF" w:rsidRDefault="00B47BAE" w:rsidP="00B47BAE">
      <w:pPr>
        <w:pStyle w:val="ListParagraph"/>
        <w:numPr>
          <w:ilvl w:val="0"/>
          <w:numId w:val="23"/>
        </w:numPr>
        <w:tabs>
          <w:tab w:val="left" w:leader="dot" w:pos="9720"/>
        </w:tabs>
        <w:spacing w:before="60" w:after="60" w:line="312" w:lineRule="auto"/>
        <w:rPr>
          <w:sz w:val="26"/>
          <w:szCs w:val="26"/>
        </w:rPr>
      </w:pPr>
      <w:r w:rsidRPr="00024BBF">
        <w:rPr>
          <w:sz w:val="26"/>
          <w:szCs w:val="26"/>
        </w:rPr>
        <w:t>Điều kiện môi trường hoạt động trong khoảng</w:t>
      </w:r>
      <w:r>
        <w:rPr>
          <w:sz w:val="26"/>
          <w:szCs w:val="26"/>
        </w:rPr>
        <w:t>:</w:t>
      </w:r>
    </w:p>
    <w:p w14:paraId="00426D80" w14:textId="77777777" w:rsidR="00B47BAE" w:rsidRPr="00024BBF" w:rsidRDefault="00B47BAE" w:rsidP="00B47BAE">
      <w:pPr>
        <w:pStyle w:val="ListParagraph"/>
        <w:numPr>
          <w:ilvl w:val="0"/>
          <w:numId w:val="24"/>
        </w:numPr>
        <w:tabs>
          <w:tab w:val="left" w:leader="dot" w:pos="9720"/>
        </w:tabs>
        <w:spacing w:before="60" w:after="60" w:line="312" w:lineRule="auto"/>
        <w:rPr>
          <w:sz w:val="26"/>
          <w:szCs w:val="26"/>
        </w:rPr>
      </w:pPr>
      <w:r w:rsidRPr="00024BBF">
        <w:rPr>
          <w:sz w:val="26"/>
          <w:szCs w:val="26"/>
        </w:rPr>
        <w:t>Nhiệt độ tối đa đến: ≥ 30 độ C</w:t>
      </w:r>
    </w:p>
    <w:p w14:paraId="0F6F81DF" w14:textId="77777777" w:rsidR="00B47BAE" w:rsidRPr="00024BBF" w:rsidRDefault="00B47BAE" w:rsidP="00B47BAE">
      <w:pPr>
        <w:pStyle w:val="ListParagraph"/>
        <w:numPr>
          <w:ilvl w:val="0"/>
          <w:numId w:val="24"/>
        </w:numPr>
        <w:tabs>
          <w:tab w:val="left" w:leader="dot" w:pos="9720"/>
        </w:tabs>
        <w:spacing w:before="60" w:after="60" w:line="312" w:lineRule="auto"/>
        <w:rPr>
          <w:sz w:val="26"/>
          <w:szCs w:val="26"/>
        </w:rPr>
      </w:pPr>
      <w:r w:rsidRPr="00024BBF">
        <w:rPr>
          <w:sz w:val="26"/>
          <w:szCs w:val="26"/>
        </w:rPr>
        <w:t>Độ ẩm tối đa đến: ≥ 75%.</w:t>
      </w:r>
    </w:p>
    <w:p w14:paraId="43D60E99" w14:textId="77777777" w:rsidR="00B47BAE" w:rsidRPr="00024BBF" w:rsidRDefault="00B47BAE" w:rsidP="00B47BAE">
      <w:pPr>
        <w:pStyle w:val="ListParagraph"/>
        <w:numPr>
          <w:ilvl w:val="1"/>
          <w:numId w:val="29"/>
        </w:numPr>
        <w:tabs>
          <w:tab w:val="left" w:leader="dot" w:pos="9720"/>
        </w:tabs>
        <w:spacing w:before="60" w:after="60" w:line="312" w:lineRule="auto"/>
        <w:rPr>
          <w:b/>
          <w:sz w:val="26"/>
          <w:szCs w:val="26"/>
        </w:rPr>
      </w:pPr>
      <w:r w:rsidRPr="00024BBF">
        <w:rPr>
          <w:b/>
          <w:sz w:val="26"/>
          <w:szCs w:val="26"/>
        </w:rPr>
        <w:t>YÊU CẦU CẤU HÌNH</w:t>
      </w:r>
    </w:p>
    <w:p w14:paraId="05FAC97A" w14:textId="77777777" w:rsidR="00B47BAE" w:rsidRPr="00C87E0F" w:rsidRDefault="00B47BAE" w:rsidP="00B47BAE">
      <w:pPr>
        <w:pStyle w:val="ListParagraph"/>
        <w:numPr>
          <w:ilvl w:val="0"/>
          <w:numId w:val="23"/>
        </w:numPr>
        <w:tabs>
          <w:tab w:val="left" w:leader="dot" w:pos="9720"/>
        </w:tabs>
        <w:spacing w:before="60" w:after="60" w:line="312" w:lineRule="auto"/>
        <w:rPr>
          <w:sz w:val="26"/>
          <w:szCs w:val="26"/>
        </w:rPr>
      </w:pPr>
      <w:r w:rsidRPr="00C87E0F">
        <w:rPr>
          <w:sz w:val="26"/>
          <w:szCs w:val="26"/>
        </w:rPr>
        <w:t>Máy chính: 01 cái</w:t>
      </w:r>
    </w:p>
    <w:p w14:paraId="010FF45D" w14:textId="77777777" w:rsidR="00B47BAE" w:rsidRPr="00C87E0F" w:rsidRDefault="00B47BAE" w:rsidP="00B47BAE">
      <w:pPr>
        <w:pStyle w:val="ListParagraph"/>
        <w:numPr>
          <w:ilvl w:val="0"/>
          <w:numId w:val="23"/>
        </w:numPr>
        <w:tabs>
          <w:tab w:val="left" w:leader="dot" w:pos="9720"/>
        </w:tabs>
        <w:spacing w:before="60" w:after="60" w:line="312" w:lineRule="auto"/>
        <w:rPr>
          <w:sz w:val="26"/>
          <w:szCs w:val="26"/>
        </w:rPr>
      </w:pPr>
      <w:r w:rsidRPr="00C87E0F">
        <w:rPr>
          <w:sz w:val="26"/>
          <w:szCs w:val="26"/>
        </w:rPr>
        <w:t>Bình chứa dung dịch hóa chất: ≥ 13 cái</w:t>
      </w:r>
    </w:p>
    <w:p w14:paraId="5C1E393F" w14:textId="77777777" w:rsidR="00B47BAE" w:rsidRPr="00C87E0F" w:rsidRDefault="00B47BAE" w:rsidP="00B47BAE">
      <w:pPr>
        <w:pStyle w:val="ListParagraph"/>
        <w:numPr>
          <w:ilvl w:val="0"/>
          <w:numId w:val="23"/>
        </w:numPr>
        <w:tabs>
          <w:tab w:val="left" w:leader="dot" w:pos="9720"/>
        </w:tabs>
        <w:spacing w:before="60" w:after="60" w:line="312" w:lineRule="auto"/>
        <w:rPr>
          <w:sz w:val="26"/>
          <w:szCs w:val="26"/>
        </w:rPr>
      </w:pPr>
      <w:r w:rsidRPr="00C87E0F">
        <w:rPr>
          <w:sz w:val="26"/>
          <w:szCs w:val="26"/>
        </w:rPr>
        <w:t>Bình ngưng tụ: 01 cái</w:t>
      </w:r>
    </w:p>
    <w:p w14:paraId="0E871F33" w14:textId="77777777" w:rsidR="00B47BAE" w:rsidRPr="00C87E0F" w:rsidRDefault="00B47BAE" w:rsidP="00B47BAE">
      <w:pPr>
        <w:pStyle w:val="ListParagraph"/>
        <w:numPr>
          <w:ilvl w:val="0"/>
          <w:numId w:val="23"/>
        </w:numPr>
        <w:tabs>
          <w:tab w:val="left" w:leader="dot" w:pos="9720"/>
        </w:tabs>
        <w:spacing w:before="60" w:after="60" w:line="312" w:lineRule="auto"/>
        <w:rPr>
          <w:sz w:val="26"/>
          <w:szCs w:val="26"/>
        </w:rPr>
      </w:pPr>
      <w:r w:rsidRPr="00C87E0F">
        <w:rPr>
          <w:sz w:val="26"/>
          <w:szCs w:val="26"/>
        </w:rPr>
        <w:t>Bộ giỏ đựng bệnh phẩm ≥400 cassettes: 01 bộ</w:t>
      </w:r>
    </w:p>
    <w:p w14:paraId="70C4A963" w14:textId="77777777" w:rsidR="00B47BAE" w:rsidRPr="00C87E0F" w:rsidRDefault="00B47BAE" w:rsidP="00B47BAE">
      <w:pPr>
        <w:pStyle w:val="ListParagraph"/>
        <w:numPr>
          <w:ilvl w:val="0"/>
          <w:numId w:val="23"/>
        </w:numPr>
        <w:tabs>
          <w:tab w:val="left" w:leader="dot" w:pos="9720"/>
        </w:tabs>
        <w:spacing w:before="60" w:after="60" w:line="312" w:lineRule="auto"/>
        <w:rPr>
          <w:sz w:val="26"/>
          <w:szCs w:val="26"/>
        </w:rPr>
      </w:pPr>
      <w:r w:rsidRPr="00C87E0F">
        <w:rPr>
          <w:sz w:val="26"/>
          <w:szCs w:val="26"/>
        </w:rPr>
        <w:t>Bể chứa paraffin: 01 bộ</w:t>
      </w:r>
    </w:p>
    <w:p w14:paraId="43A32E34" w14:textId="77777777" w:rsidR="00B47BAE" w:rsidRPr="00C87E0F" w:rsidRDefault="00B47BAE" w:rsidP="00B47BAE">
      <w:pPr>
        <w:pStyle w:val="ListParagraph"/>
        <w:numPr>
          <w:ilvl w:val="0"/>
          <w:numId w:val="23"/>
        </w:numPr>
        <w:tabs>
          <w:tab w:val="left" w:leader="dot" w:pos="9720"/>
        </w:tabs>
        <w:spacing w:before="60" w:after="60" w:line="312" w:lineRule="auto"/>
        <w:rPr>
          <w:sz w:val="26"/>
          <w:szCs w:val="26"/>
        </w:rPr>
      </w:pPr>
      <w:r w:rsidRPr="00C87E0F">
        <w:rPr>
          <w:sz w:val="26"/>
          <w:szCs w:val="26"/>
        </w:rPr>
        <w:t>Màn hình LCD cảm ứng: 01 cái</w:t>
      </w:r>
    </w:p>
    <w:p w14:paraId="663068D0" w14:textId="77777777" w:rsidR="00B47BAE" w:rsidRPr="00C87E0F" w:rsidRDefault="00B47BAE" w:rsidP="00B47BAE">
      <w:pPr>
        <w:pStyle w:val="ListParagraph"/>
        <w:numPr>
          <w:ilvl w:val="0"/>
          <w:numId w:val="23"/>
        </w:numPr>
        <w:tabs>
          <w:tab w:val="left" w:leader="dot" w:pos="9720"/>
        </w:tabs>
        <w:spacing w:before="60" w:after="60" w:line="312" w:lineRule="auto"/>
        <w:rPr>
          <w:sz w:val="26"/>
          <w:szCs w:val="26"/>
        </w:rPr>
      </w:pPr>
      <w:r w:rsidRPr="00C87E0F">
        <w:rPr>
          <w:sz w:val="26"/>
          <w:szCs w:val="26"/>
        </w:rPr>
        <w:t>Bộ lọc than hoạt tính: 02 cái</w:t>
      </w:r>
    </w:p>
    <w:p w14:paraId="6A31F14A" w14:textId="77777777" w:rsidR="00B47BAE" w:rsidRPr="00024BBF" w:rsidRDefault="00B47BAE" w:rsidP="00B47BAE">
      <w:pPr>
        <w:pStyle w:val="ListParagraph"/>
        <w:numPr>
          <w:ilvl w:val="0"/>
          <w:numId w:val="23"/>
        </w:numPr>
        <w:tabs>
          <w:tab w:val="left" w:leader="dot" w:pos="9720"/>
        </w:tabs>
        <w:spacing w:before="60" w:after="60" w:line="312" w:lineRule="auto"/>
        <w:rPr>
          <w:sz w:val="26"/>
          <w:szCs w:val="26"/>
        </w:rPr>
      </w:pPr>
      <w:r w:rsidRPr="00C87E0F">
        <w:rPr>
          <w:sz w:val="26"/>
          <w:szCs w:val="26"/>
        </w:rPr>
        <w:t>Bộ lưu điện online ≥ 3kVA: 01 cái</w:t>
      </w:r>
    </w:p>
    <w:p w14:paraId="19029C25" w14:textId="77777777" w:rsidR="00B47BAE" w:rsidRPr="00024BBF" w:rsidRDefault="00B47BAE" w:rsidP="00B47BAE">
      <w:pPr>
        <w:pStyle w:val="ListParagraph"/>
        <w:numPr>
          <w:ilvl w:val="0"/>
          <w:numId w:val="23"/>
        </w:numPr>
        <w:tabs>
          <w:tab w:val="left" w:leader="dot" w:pos="9720"/>
        </w:tabs>
        <w:spacing w:before="60" w:after="60" w:line="312" w:lineRule="auto"/>
        <w:rPr>
          <w:sz w:val="26"/>
          <w:szCs w:val="26"/>
        </w:rPr>
      </w:pPr>
      <w:r w:rsidRPr="00024BBF">
        <w:rPr>
          <w:sz w:val="26"/>
          <w:szCs w:val="26"/>
        </w:rPr>
        <w:t>Bộ tài liệu hướng dẫn sử dụng tiếng Việt và tiếng Anh: 01 bộ</w:t>
      </w:r>
    </w:p>
    <w:p w14:paraId="142CFF60" w14:textId="77777777" w:rsidR="00B47BAE" w:rsidRPr="00024BBF" w:rsidRDefault="00B47BAE" w:rsidP="00B47BAE">
      <w:pPr>
        <w:pStyle w:val="ListParagraph"/>
        <w:numPr>
          <w:ilvl w:val="1"/>
          <w:numId w:val="29"/>
        </w:numPr>
        <w:tabs>
          <w:tab w:val="left" w:leader="dot" w:pos="9720"/>
        </w:tabs>
        <w:spacing w:before="60" w:after="60" w:line="312" w:lineRule="auto"/>
        <w:rPr>
          <w:b/>
          <w:sz w:val="26"/>
          <w:szCs w:val="26"/>
        </w:rPr>
      </w:pPr>
      <w:r w:rsidRPr="00024BBF">
        <w:rPr>
          <w:b/>
          <w:sz w:val="26"/>
          <w:szCs w:val="26"/>
        </w:rPr>
        <w:t>CHỈ TIÊU KỸ THUẬT</w:t>
      </w:r>
    </w:p>
    <w:p w14:paraId="1D4DC7BD"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Có khả năng chạy đồng thời ≥ 2 chương trình riêng biệt ( khác nhau về chương trình chạy trong cùng 1 thời điểm)</w:t>
      </w:r>
    </w:p>
    <w:p w14:paraId="4BF46A89"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Máy xử lý mô tự động hệ thống kín khả năng xử lý ≥ 400 block/máy.</w:t>
      </w:r>
    </w:p>
    <w:p w14:paraId="7AA7F18B"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Thiết bị không ưu tiên sử dụng hóa chất riêng, thuận lợi cho việc sử dụng đa dạng hóa chất của nhiều nhà cung cấp</w:t>
      </w:r>
    </w:p>
    <w:p w14:paraId="17EA514B"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Có ≥ 2 cảm biến theo dõi mức hóa chất trong mỗi buồng ngấm mô</w:t>
      </w:r>
    </w:p>
    <w:p w14:paraId="133D5E06"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Có quy trình xử lý mô tiêu chuẩn và chương trình không xylene (thay xylene bằng Sub-X), quy trình xử lý mô sử dụng isopropanol.</w:t>
      </w:r>
    </w:p>
    <w:p w14:paraId="344CD35D"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Có công nghệ khuấy/trộn hóa chất, paraffin trong buồng xử lý</w:t>
      </w:r>
    </w:p>
    <w:p w14:paraId="02555FB2"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lastRenderedPageBreak/>
        <w:t>Thể tích chứa của bình đựng hóa chất: ≥  3.5 lít</w:t>
      </w:r>
    </w:p>
    <w:p w14:paraId="2044D907"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Có tổi thiểu 03 bể chứa sáp với tổng thể tích ≥ 15 lít</w:t>
      </w:r>
    </w:p>
    <w:p w14:paraId="0C469F37"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Cài đặt nhiệt độ đun nóng paraffin từ ≤ 50°C đến ≥ 65°C</w:t>
      </w:r>
    </w:p>
    <w:p w14:paraId="0C56B7E8"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 xml:space="preserve">Cài đặt nhiệt độ gia nhiệt hóa chất từ ≤ </w:t>
      </w:r>
      <w:r>
        <w:rPr>
          <w:iCs/>
          <w:sz w:val="26"/>
          <w:szCs w:val="26"/>
        </w:rPr>
        <w:t>40</w:t>
      </w:r>
      <w:r w:rsidRPr="0077583A">
        <w:rPr>
          <w:iCs/>
          <w:sz w:val="26"/>
          <w:szCs w:val="26"/>
        </w:rPr>
        <w:t>°C đến ≥ 60°C</w:t>
      </w:r>
    </w:p>
    <w:p w14:paraId="75D9F839"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Cho phép cài đặt và lưu trữ ≥ 20 chương trình xử lý mô</w:t>
      </w:r>
    </w:p>
    <w:p w14:paraId="4614A4B5"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Buồng chứa các bình hóa chất có đèn chiếu sáng giúp dễ quan sát mức hóa chất trong bình</w:t>
      </w:r>
    </w:p>
    <w:p w14:paraId="20FF934A"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Có cổng nạp/ xả hóa chất trên thân máy</w:t>
      </w:r>
    </w:p>
    <w:p w14:paraId="07C24811"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Có bể chứa/bình chứa dung dịch hóa chất dự phòng</w:t>
      </w:r>
    </w:p>
    <w:p w14:paraId="435360E8"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Có khả năng luân chuyển hóa chất tự động</w:t>
      </w:r>
    </w:p>
    <w:p w14:paraId="70B98EFA"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Có khả năng tự động châm thêm hóa chất khi phát hiện lượng hóa chất trong bình không còn đủ cho quá trình xử lý hoặc có phần mềm tính toán phần trăm nồng độ hóa chất, tự động chọn bình hóa chất phù hợp cho chương trình xử lý.</w:t>
      </w:r>
    </w:p>
    <w:p w14:paraId="19AEFFD7"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Chức năng khởi động trễ: người sử dụng chỉ cần cài đặt thời gian kết thúc máy sẽ tự động tính toán thời gian bắt đầu chu trình xử lý</w:t>
      </w:r>
    </w:p>
    <w:p w14:paraId="699987B0"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 xml:space="preserve">Hệ thống quản lý hóa chất có tính năng cảnh báo thay hóa chất theo số cassette </w:t>
      </w:r>
      <w:r>
        <w:rPr>
          <w:iCs/>
          <w:sz w:val="26"/>
          <w:szCs w:val="26"/>
        </w:rPr>
        <w:t>và</w:t>
      </w:r>
      <w:r w:rsidRPr="0077583A">
        <w:rPr>
          <w:iCs/>
          <w:sz w:val="26"/>
          <w:szCs w:val="26"/>
        </w:rPr>
        <w:t xml:space="preserve"> theo số chu trình</w:t>
      </w:r>
      <w:r>
        <w:rPr>
          <w:iCs/>
          <w:sz w:val="26"/>
          <w:szCs w:val="26"/>
        </w:rPr>
        <w:t>.</w:t>
      </w:r>
    </w:p>
    <w:p w14:paraId="41F747B3"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 xml:space="preserve">Có chức năng báo động tại máy, </w:t>
      </w:r>
      <w:r w:rsidRPr="00C0602B">
        <w:rPr>
          <w:iCs/>
          <w:sz w:val="26"/>
          <w:szCs w:val="26"/>
        </w:rPr>
        <w:t>chức năng báo động từ xa</w:t>
      </w:r>
      <w:r>
        <w:rPr>
          <w:iCs/>
          <w:sz w:val="26"/>
          <w:szCs w:val="26"/>
        </w:rPr>
        <w:t>.</w:t>
      </w:r>
    </w:p>
    <w:p w14:paraId="468672EC"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Hơi độc được hút từ buồng xử lý vào bên trong qua bộ lọc than hoạt tính hoặc có thể kết nối đến ống xả khí bên ngoài. Có hệ thống quản lý thay thế bộ lọc trên phần mềm.</w:t>
      </w:r>
    </w:p>
    <w:p w14:paraId="2EF399DB"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Có chức năng mã khóa máy và thiết lập cấp bật sử dụng (tối thiểu là quản lý và người dùng)</w:t>
      </w:r>
    </w:p>
    <w:p w14:paraId="52624365"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 xml:space="preserve">Có chức năng tự động nhận biết hoặc kiểm tra sự kết nối của các bình chứa hoá chất </w:t>
      </w:r>
    </w:p>
    <w:p w14:paraId="1EC0558E"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Có cổng kết nối USB để quản lý dữ liệu</w:t>
      </w:r>
    </w:p>
    <w:p w14:paraId="539EF696"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Có cổng kết nối với bộ lưu điện (UPS) hoặc có nguồn điện dự phòng cho các trường hợp mất điện</w:t>
      </w:r>
    </w:p>
    <w:p w14:paraId="1466B5B5"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Màn hình hiển thị LCD màu, cảm ứng</w:t>
      </w:r>
    </w:p>
    <w:p w14:paraId="435592BB"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Nắp buồng ngấm mô sử dụng khoá điện tử.</w:t>
      </w:r>
    </w:p>
    <w:p w14:paraId="44EAEFB1" w14:textId="77777777" w:rsidR="00B47BAE" w:rsidRPr="0077583A"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Nắp buồng ngấm mô được gia nhiệt để không bị ngưng tụ</w:t>
      </w:r>
    </w:p>
    <w:p w14:paraId="03FA3864" w14:textId="77777777" w:rsidR="00B47BAE" w:rsidRPr="00024BBF" w:rsidRDefault="00B47BAE" w:rsidP="00B47BAE">
      <w:pPr>
        <w:pStyle w:val="ListParagraph"/>
        <w:numPr>
          <w:ilvl w:val="0"/>
          <w:numId w:val="23"/>
        </w:numPr>
        <w:tabs>
          <w:tab w:val="left" w:leader="dot" w:pos="9720"/>
        </w:tabs>
        <w:spacing w:before="60" w:after="60" w:line="312" w:lineRule="auto"/>
        <w:rPr>
          <w:iCs/>
          <w:sz w:val="26"/>
          <w:szCs w:val="26"/>
        </w:rPr>
      </w:pPr>
      <w:r w:rsidRPr="0077583A">
        <w:rPr>
          <w:iCs/>
          <w:sz w:val="26"/>
          <w:szCs w:val="26"/>
        </w:rPr>
        <w:t xml:space="preserve">Kích thước máy (W x D): ≤ 810 x </w:t>
      </w:r>
      <w:r>
        <w:rPr>
          <w:iCs/>
          <w:sz w:val="26"/>
          <w:szCs w:val="26"/>
        </w:rPr>
        <w:t>≤</w:t>
      </w:r>
      <w:r w:rsidRPr="0077583A">
        <w:rPr>
          <w:iCs/>
          <w:sz w:val="26"/>
          <w:szCs w:val="26"/>
        </w:rPr>
        <w:t>720 mm</w:t>
      </w:r>
    </w:p>
    <w:p w14:paraId="3151F4B3" w14:textId="77777777" w:rsidR="00B47BAE" w:rsidRPr="00024BBF" w:rsidRDefault="00B47BAE" w:rsidP="00B47BAE">
      <w:pPr>
        <w:pStyle w:val="ListParagraph"/>
        <w:numPr>
          <w:ilvl w:val="1"/>
          <w:numId w:val="29"/>
        </w:numPr>
        <w:tabs>
          <w:tab w:val="left" w:leader="dot" w:pos="9720"/>
        </w:tabs>
        <w:spacing w:before="60" w:after="60" w:line="312" w:lineRule="auto"/>
        <w:rPr>
          <w:b/>
          <w:bCs/>
          <w:iCs/>
          <w:sz w:val="26"/>
          <w:szCs w:val="26"/>
        </w:rPr>
      </w:pPr>
      <w:r w:rsidRPr="00024BBF">
        <w:rPr>
          <w:b/>
          <w:bCs/>
          <w:iCs/>
          <w:sz w:val="26"/>
          <w:szCs w:val="26"/>
        </w:rPr>
        <w:t xml:space="preserve">CÁC ĐIỀU </w:t>
      </w:r>
      <w:r w:rsidRPr="004C76A0">
        <w:rPr>
          <w:b/>
          <w:sz w:val="26"/>
          <w:szCs w:val="26"/>
        </w:rPr>
        <w:t>KIỆN</w:t>
      </w:r>
      <w:r w:rsidRPr="00024BBF">
        <w:rPr>
          <w:b/>
          <w:bCs/>
          <w:iCs/>
          <w:sz w:val="26"/>
          <w:szCs w:val="26"/>
        </w:rPr>
        <w:t xml:space="preserve"> KHÁC</w:t>
      </w:r>
    </w:p>
    <w:p w14:paraId="30253C7D" w14:textId="77777777" w:rsidR="00B47BAE" w:rsidRDefault="00B47BAE" w:rsidP="00B47BAE">
      <w:pPr>
        <w:pStyle w:val="ListParagraph"/>
        <w:numPr>
          <w:ilvl w:val="0"/>
          <w:numId w:val="21"/>
        </w:numPr>
        <w:spacing w:before="60" w:after="60" w:line="312" w:lineRule="auto"/>
        <w:rPr>
          <w:iCs/>
          <w:sz w:val="26"/>
          <w:szCs w:val="26"/>
        </w:rPr>
      </w:pPr>
      <w:r w:rsidRPr="00024BBF">
        <w:rPr>
          <w:iCs/>
          <w:sz w:val="26"/>
          <w:szCs w:val="26"/>
        </w:rPr>
        <w:t>Thời gian bảo hành toàn hệ thống ≥ 12 tháng kể từ ngày nghiệm thu.</w:t>
      </w:r>
    </w:p>
    <w:p w14:paraId="1F8E4980" w14:textId="77777777" w:rsidR="00B47BAE" w:rsidRPr="00024BBF" w:rsidRDefault="00B47BAE" w:rsidP="00B47BAE">
      <w:pPr>
        <w:pStyle w:val="ListParagraph"/>
        <w:numPr>
          <w:ilvl w:val="0"/>
          <w:numId w:val="21"/>
        </w:numPr>
        <w:spacing w:before="60" w:after="60" w:line="312" w:lineRule="auto"/>
        <w:rPr>
          <w:iCs/>
          <w:sz w:val="26"/>
          <w:szCs w:val="26"/>
        </w:rPr>
      </w:pPr>
      <w:r>
        <w:rPr>
          <w:iCs/>
          <w:sz w:val="26"/>
          <w:szCs w:val="26"/>
        </w:rPr>
        <w:t>C</w:t>
      </w:r>
      <w:r w:rsidRPr="00813B7F">
        <w:rPr>
          <w:iCs/>
          <w:sz w:val="26"/>
          <w:szCs w:val="26"/>
        </w:rPr>
        <w:t xml:space="preserve">ung cấp hóa chất, vật tư cần thiết cho quá trình </w:t>
      </w:r>
      <w:r>
        <w:rPr>
          <w:iCs/>
          <w:sz w:val="26"/>
          <w:szCs w:val="26"/>
        </w:rPr>
        <w:t>l</w:t>
      </w:r>
      <w:r w:rsidRPr="00561221">
        <w:rPr>
          <w:iCs/>
          <w:sz w:val="26"/>
          <w:szCs w:val="26"/>
        </w:rPr>
        <w:t>àm thẩm định phương pháp cho các xét nghiệm chạy trên máy</w:t>
      </w:r>
    </w:p>
    <w:p w14:paraId="30A66EEB"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lastRenderedPageBreak/>
        <w:t xml:space="preserve">Trong thời gian bảo hành, bảo trì định kỳ theo khuyến cáo của nhà sản xuất, có bảng chi tiết thực hiện công tác bảo trì – bảo dưỡng. </w:t>
      </w:r>
    </w:p>
    <w:p w14:paraId="7BFA08C8"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Cung cấp bảng liệt kê chi tiết danh mục phụ kiện của toàn hệ thống và danh mục vật tư tiêu hao cho thiết bị trong 1 lần hoạt động tiêu chuẩn.</w:t>
      </w:r>
    </w:p>
    <w:p w14:paraId="422FD193"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 xml:space="preserve">Cam kết cung cấp phụ tùng, phụ kiện, các dịch vụ kỹ thuật khi khách hàng có yêu cầu trong thời hạn ít nhất 8 năm. </w:t>
      </w:r>
    </w:p>
    <w:p w14:paraId="3F87C40D"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Báo giá chi tiết phụ tùng, phụ kiện, vật tư tiêu hao (nếu có), công tác bảo trì sau thời gian bảo hành và có cam kết không thay đổi giá trong thời hạn ít nhất là 5 năm sau bảo hành</w:t>
      </w:r>
      <w:r>
        <w:rPr>
          <w:iCs/>
          <w:sz w:val="26"/>
          <w:szCs w:val="26"/>
        </w:rPr>
        <w:t>.</w:t>
      </w:r>
    </w:p>
    <w:p w14:paraId="567903C8"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Thời gian cung cấp hàng ≤ 03 tháng kể từ ngày hiệu lực hợp đồng.</w:t>
      </w:r>
    </w:p>
    <w:p w14:paraId="7B93006C"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Cam kết cung cấp CO/CQ, tờ khai hải quan, đầy đủ tài liệu hướng dẫn sử dụng và bảo trì và hướng dẫn sửa chữa bản tiếng Việt và tiếng Anh khi giao hàng.</w:t>
      </w:r>
    </w:p>
    <w:p w14:paraId="5184173C"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 xml:space="preserve">Có kỹ sư của hãng sản xuất hoặc được đào tạo bởi hãng sản xuất tham gia lắp đặt, hướng dẫn đào tạo vận hành sử dụng. </w:t>
      </w:r>
    </w:p>
    <w:p w14:paraId="537C3721" w14:textId="77777777" w:rsidR="00B47BAE" w:rsidRPr="00024BBF" w:rsidRDefault="00B47BAE" w:rsidP="00B47BAE">
      <w:pPr>
        <w:pStyle w:val="ListParagraph"/>
        <w:numPr>
          <w:ilvl w:val="0"/>
          <w:numId w:val="21"/>
        </w:numPr>
        <w:spacing w:before="60" w:after="60" w:line="312" w:lineRule="auto"/>
        <w:rPr>
          <w:iCs/>
          <w:sz w:val="26"/>
          <w:szCs w:val="26"/>
        </w:rPr>
      </w:pPr>
      <w:r w:rsidRPr="00024BBF">
        <w:rPr>
          <w:iCs/>
          <w:sz w:val="26"/>
          <w:szCs w:val="26"/>
        </w:rPr>
        <w:t>Khi thiết bị có sự cố, kỹ sư thuộc trung tâm bảo hành chính hãng hoặc thuộc chủ sở hữu thiết bị hợp pháp tại Việt Nam cam kết xử lý ghi nhận sự cố trong vòng 48 giờ kể từ khi nhận được thông báo.</w:t>
      </w:r>
    </w:p>
    <w:p w14:paraId="2BC837FB" w14:textId="5F5BE120" w:rsidR="003E0821" w:rsidRPr="00B47BAE" w:rsidRDefault="00B47BAE" w:rsidP="00B47BAE">
      <w:pPr>
        <w:pStyle w:val="ListParagraph"/>
        <w:numPr>
          <w:ilvl w:val="0"/>
          <w:numId w:val="21"/>
        </w:numPr>
        <w:spacing w:before="60" w:after="60" w:line="312" w:lineRule="auto"/>
        <w:rPr>
          <w:lang w:val="nl-NL"/>
        </w:rPr>
      </w:pPr>
      <w:r w:rsidRPr="00024BBF">
        <w:rPr>
          <w:iCs/>
          <w:sz w:val="26"/>
          <w:szCs w:val="26"/>
        </w:rPr>
        <w:t>Địa điểm giao hàng và lắp đặt máy: Tại Đơn vị sử dụng – Bệnh viện Đại học Y Dược Thành phố Hồ Chí Minh</w:t>
      </w:r>
    </w:p>
    <w:sectPr w:rsidR="003E0821" w:rsidRPr="00B47BAE" w:rsidSect="00E129E4">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54F6"/>
    <w:multiLevelType w:val="hybridMultilevel"/>
    <w:tmpl w:val="99B0709C"/>
    <w:lvl w:ilvl="0" w:tplc="78D0464A">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4703"/>
    <w:multiLevelType w:val="hybridMultilevel"/>
    <w:tmpl w:val="D29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07C83"/>
    <w:multiLevelType w:val="hybridMultilevel"/>
    <w:tmpl w:val="01E069E0"/>
    <w:lvl w:ilvl="0" w:tplc="86D8A29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792FA5"/>
    <w:multiLevelType w:val="hybridMultilevel"/>
    <w:tmpl w:val="47D8A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93FAD"/>
    <w:multiLevelType w:val="hybridMultilevel"/>
    <w:tmpl w:val="2A3C8682"/>
    <w:lvl w:ilvl="0" w:tplc="8EE44B92">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6EB4"/>
    <w:multiLevelType w:val="hybridMultilevel"/>
    <w:tmpl w:val="F100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6377"/>
    <w:multiLevelType w:val="hybridMultilevel"/>
    <w:tmpl w:val="9F2E4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531F8"/>
    <w:multiLevelType w:val="multilevel"/>
    <w:tmpl w:val="5DA62532"/>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CD0100"/>
    <w:multiLevelType w:val="multilevel"/>
    <w:tmpl w:val="34CE448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D9484C"/>
    <w:multiLevelType w:val="hybridMultilevel"/>
    <w:tmpl w:val="B8263712"/>
    <w:lvl w:ilvl="0" w:tplc="86D8A29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6A765C4"/>
    <w:multiLevelType w:val="hybridMultilevel"/>
    <w:tmpl w:val="DD3A7448"/>
    <w:lvl w:ilvl="0" w:tplc="328A2AB4">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F7096"/>
    <w:multiLevelType w:val="multilevel"/>
    <w:tmpl w:val="E572C80E"/>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A676CE"/>
    <w:multiLevelType w:val="hybridMultilevel"/>
    <w:tmpl w:val="2890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3B6681B"/>
    <w:multiLevelType w:val="hybridMultilevel"/>
    <w:tmpl w:val="AC3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56CA2"/>
    <w:multiLevelType w:val="hybridMultilevel"/>
    <w:tmpl w:val="A1EC7BF6"/>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3C5CDD"/>
    <w:multiLevelType w:val="hybridMultilevel"/>
    <w:tmpl w:val="5EB845C2"/>
    <w:lvl w:ilvl="0" w:tplc="8EE44B92">
      <w:start w:val="1"/>
      <w:numFmt w:val="bullet"/>
      <w:lvlText w:val="-"/>
      <w:lvlJc w:val="left"/>
      <w:pPr>
        <w:ind w:left="720" w:hanging="360"/>
      </w:pPr>
      <w:rPr>
        <w:rFonts w:ascii="Sylfaen" w:hAnsi="Sylfae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EB24F93"/>
    <w:multiLevelType w:val="hybridMultilevel"/>
    <w:tmpl w:val="099AA27C"/>
    <w:lvl w:ilvl="0" w:tplc="45AC61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C446A6"/>
    <w:multiLevelType w:val="hybridMultilevel"/>
    <w:tmpl w:val="2A042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372A89"/>
    <w:multiLevelType w:val="hybridMultilevel"/>
    <w:tmpl w:val="0C2C3B4C"/>
    <w:lvl w:ilvl="0" w:tplc="8532501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C30E4D"/>
    <w:multiLevelType w:val="hybridMultilevel"/>
    <w:tmpl w:val="FB988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5A093D"/>
    <w:multiLevelType w:val="hybridMultilevel"/>
    <w:tmpl w:val="74E2709E"/>
    <w:lvl w:ilvl="0" w:tplc="B41888E2">
      <w:start w:val="1"/>
      <w:numFmt w:val="bullet"/>
      <w:lvlText w:val=""/>
      <w:lvlJc w:val="left"/>
      <w:pPr>
        <w:ind w:left="3420" w:hanging="360"/>
      </w:pPr>
      <w:rPr>
        <w:rFonts w:ascii="Symbol" w:hAnsi="Symbol" w:hint="default"/>
      </w:rPr>
    </w:lvl>
    <w:lvl w:ilvl="1" w:tplc="B9DCC00E">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9052B5E"/>
    <w:multiLevelType w:val="hybridMultilevel"/>
    <w:tmpl w:val="CEC8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4767F3"/>
    <w:multiLevelType w:val="hybridMultilevel"/>
    <w:tmpl w:val="A7D88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314100"/>
    <w:multiLevelType w:val="hybridMultilevel"/>
    <w:tmpl w:val="97C2898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E52014B"/>
    <w:multiLevelType w:val="hybridMultilevel"/>
    <w:tmpl w:val="3110BAF2"/>
    <w:lvl w:ilvl="0" w:tplc="7668E040">
      <w:start w:val="1"/>
      <w:numFmt w:val="bullet"/>
      <w:lvlText w:val="-"/>
      <w:lvlJc w:val="left"/>
      <w:pPr>
        <w:ind w:left="720" w:hanging="360"/>
      </w:pPr>
      <w:rPr>
        <w:rFonts w:ascii="Times New Roman" w:eastAsia="Times New Roman" w:hAnsi="Times New Roman" w:cs="Times New Roman" w:hint="default"/>
        <w:b/>
        <w:bCs/>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D2858"/>
    <w:multiLevelType w:val="multilevel"/>
    <w:tmpl w:val="CBA2A79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F8218F"/>
    <w:multiLevelType w:val="hybridMultilevel"/>
    <w:tmpl w:val="3DEC1686"/>
    <w:lvl w:ilvl="0" w:tplc="94EC9CDA">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8C26E40"/>
    <w:multiLevelType w:val="hybridMultilevel"/>
    <w:tmpl w:val="B5BA25F8"/>
    <w:lvl w:ilvl="0" w:tplc="0409000F">
      <w:start w:val="1"/>
      <w:numFmt w:val="decimal"/>
      <w:lvlText w:val="%1."/>
      <w:lvlJc w:val="left"/>
      <w:pPr>
        <w:ind w:left="720" w:hanging="360"/>
      </w:pPr>
      <w:rPr>
        <w:rFonts w:hint="default"/>
      </w:rPr>
    </w:lvl>
    <w:lvl w:ilvl="1" w:tplc="01FEC616">
      <w:start w:val="1"/>
      <w:numFmt w:val="decimal"/>
      <w:lvlText w:val="9.%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5B5BE5"/>
    <w:multiLevelType w:val="multilevel"/>
    <w:tmpl w:val="5F56FD32"/>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63290099">
    <w:abstractNumId w:val="20"/>
  </w:num>
  <w:num w:numId="2" w16cid:durableId="1895123107">
    <w:abstractNumId w:val="16"/>
  </w:num>
  <w:num w:numId="3" w16cid:durableId="1783258491">
    <w:abstractNumId w:val="12"/>
  </w:num>
  <w:num w:numId="4" w16cid:durableId="1303147450">
    <w:abstractNumId w:val="2"/>
  </w:num>
  <w:num w:numId="5" w16cid:durableId="1857381474">
    <w:abstractNumId w:val="14"/>
  </w:num>
  <w:num w:numId="6" w16cid:durableId="1713309519">
    <w:abstractNumId w:val="7"/>
  </w:num>
  <w:num w:numId="7" w16cid:durableId="1786001877">
    <w:abstractNumId w:val="6"/>
  </w:num>
  <w:num w:numId="8" w16cid:durableId="438262799">
    <w:abstractNumId w:val="8"/>
  </w:num>
  <w:num w:numId="9" w16cid:durableId="896092544">
    <w:abstractNumId w:val="21"/>
  </w:num>
  <w:num w:numId="10" w16cid:durableId="1018503807">
    <w:abstractNumId w:val="0"/>
  </w:num>
  <w:num w:numId="11" w16cid:durableId="1714039387">
    <w:abstractNumId w:val="13"/>
  </w:num>
  <w:num w:numId="12" w16cid:durableId="1168866644">
    <w:abstractNumId w:val="1"/>
  </w:num>
  <w:num w:numId="13" w16cid:durableId="1543983992">
    <w:abstractNumId w:val="3"/>
  </w:num>
  <w:num w:numId="14" w16cid:durableId="2129354629">
    <w:abstractNumId w:val="17"/>
  </w:num>
  <w:num w:numId="15" w16cid:durableId="2128422417">
    <w:abstractNumId w:val="22"/>
  </w:num>
  <w:num w:numId="16" w16cid:durableId="1073430828">
    <w:abstractNumId w:val="5"/>
  </w:num>
  <w:num w:numId="17" w16cid:durableId="1320891579">
    <w:abstractNumId w:val="19"/>
  </w:num>
  <w:num w:numId="18" w16cid:durableId="1216047486">
    <w:abstractNumId w:val="11"/>
  </w:num>
  <w:num w:numId="19" w16cid:durableId="1796026187">
    <w:abstractNumId w:val="4"/>
  </w:num>
  <w:num w:numId="20" w16cid:durableId="1727292377">
    <w:abstractNumId w:val="10"/>
  </w:num>
  <w:num w:numId="21" w16cid:durableId="1550875733">
    <w:abstractNumId w:val="15"/>
  </w:num>
  <w:num w:numId="22" w16cid:durableId="207567888">
    <w:abstractNumId w:val="18"/>
  </w:num>
  <w:num w:numId="23" w16cid:durableId="915550168">
    <w:abstractNumId w:val="24"/>
  </w:num>
  <w:num w:numId="24" w16cid:durableId="467475134">
    <w:abstractNumId w:val="9"/>
  </w:num>
  <w:num w:numId="25" w16cid:durableId="1139035087">
    <w:abstractNumId w:val="26"/>
  </w:num>
  <w:num w:numId="26" w16cid:durableId="1720472475">
    <w:abstractNumId w:val="27"/>
  </w:num>
  <w:num w:numId="27" w16cid:durableId="1319963562">
    <w:abstractNumId w:val="23"/>
  </w:num>
  <w:num w:numId="28" w16cid:durableId="362905159">
    <w:abstractNumId w:val="28"/>
  </w:num>
  <w:num w:numId="29" w16cid:durableId="35974341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1E3"/>
    <w:rsid w:val="0001086F"/>
    <w:rsid w:val="00031F0D"/>
    <w:rsid w:val="00037020"/>
    <w:rsid w:val="000D1CBF"/>
    <w:rsid w:val="000E0C7A"/>
    <w:rsid w:val="001116DE"/>
    <w:rsid w:val="00162221"/>
    <w:rsid w:val="001C26FA"/>
    <w:rsid w:val="002234BA"/>
    <w:rsid w:val="002C10E7"/>
    <w:rsid w:val="002C2852"/>
    <w:rsid w:val="002C5170"/>
    <w:rsid w:val="002E1C63"/>
    <w:rsid w:val="003371E3"/>
    <w:rsid w:val="003B0D52"/>
    <w:rsid w:val="003B1BB5"/>
    <w:rsid w:val="003D3080"/>
    <w:rsid w:val="003E0821"/>
    <w:rsid w:val="003E16BE"/>
    <w:rsid w:val="004266D6"/>
    <w:rsid w:val="004767CE"/>
    <w:rsid w:val="00526AAC"/>
    <w:rsid w:val="00554A1B"/>
    <w:rsid w:val="005978C4"/>
    <w:rsid w:val="005A152C"/>
    <w:rsid w:val="005F6ACF"/>
    <w:rsid w:val="006049E0"/>
    <w:rsid w:val="00660502"/>
    <w:rsid w:val="00772CF4"/>
    <w:rsid w:val="0085190C"/>
    <w:rsid w:val="008524C1"/>
    <w:rsid w:val="008910C2"/>
    <w:rsid w:val="008C688F"/>
    <w:rsid w:val="00927F32"/>
    <w:rsid w:val="00946BF1"/>
    <w:rsid w:val="00983B30"/>
    <w:rsid w:val="009D4379"/>
    <w:rsid w:val="00A00E34"/>
    <w:rsid w:val="00A04BF7"/>
    <w:rsid w:val="00AE1E47"/>
    <w:rsid w:val="00B47BAE"/>
    <w:rsid w:val="00B83E19"/>
    <w:rsid w:val="00BD5C11"/>
    <w:rsid w:val="00BF385D"/>
    <w:rsid w:val="00C11201"/>
    <w:rsid w:val="00C230FE"/>
    <w:rsid w:val="00C27618"/>
    <w:rsid w:val="00C87926"/>
    <w:rsid w:val="00CA32B8"/>
    <w:rsid w:val="00CB62AA"/>
    <w:rsid w:val="00D10729"/>
    <w:rsid w:val="00D2780A"/>
    <w:rsid w:val="00D477F1"/>
    <w:rsid w:val="00D851A0"/>
    <w:rsid w:val="00E129E4"/>
    <w:rsid w:val="00E42A4A"/>
    <w:rsid w:val="00E45931"/>
    <w:rsid w:val="00E95B6A"/>
    <w:rsid w:val="00F92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6266"/>
  <w15:chartTrackingRefBased/>
  <w15:docId w15:val="{44CC9CAF-508A-4CF1-9CBE-80115741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1E3"/>
    <w:pPr>
      <w:spacing w:after="0" w:line="240" w:lineRule="auto"/>
      <w:jc w:val="both"/>
    </w:pPr>
    <w:rPr>
      <w:rFonts w:eastAsia="Times New Roman"/>
      <w:sz w:val="24"/>
      <w:szCs w:val="20"/>
    </w:rPr>
  </w:style>
  <w:style w:type="paragraph" w:styleId="Heading1">
    <w:name w:val="heading 1"/>
    <w:aliases w:val="Document Header1,ClauseGroup_Title"/>
    <w:basedOn w:val="Normal"/>
    <w:next w:val="Normal"/>
    <w:link w:val="Heading1Char"/>
    <w:qFormat/>
    <w:rsid w:val="003371E3"/>
    <w:pPr>
      <w:suppressAutoHyphens/>
      <w:spacing w:before="480" w:after="240"/>
      <w:jc w:val="center"/>
      <w:outlineLvl w:val="0"/>
    </w:pPr>
    <w:rPr>
      <w:rFonts w:ascii="Times New Roman Bold" w:hAnsi="Times New Roman Bold"/>
      <w:b/>
      <w:smallCap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VIHeader">
    <w:name w:val="Section VI. Header"/>
    <w:basedOn w:val="Normal"/>
    <w:rsid w:val="003371E3"/>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List Paragraph1"/>
    <w:basedOn w:val="Normal"/>
    <w:link w:val="ListParagraphChar"/>
    <w:uiPriority w:val="34"/>
    <w:qFormat/>
    <w:rsid w:val="003371E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bullet Char"/>
    <w:link w:val="ListParagraph"/>
    <w:uiPriority w:val="34"/>
    <w:qFormat/>
    <w:rsid w:val="003371E3"/>
    <w:rPr>
      <w:rFonts w:eastAsia="Times New Roman"/>
      <w:sz w:val="24"/>
      <w:szCs w:val="20"/>
    </w:rPr>
  </w:style>
  <w:style w:type="character" w:customStyle="1" w:styleId="Heading1Char">
    <w:name w:val="Heading 1 Char"/>
    <w:aliases w:val="Document Header1 Char,ClauseGroup_Title Char"/>
    <w:basedOn w:val="DefaultParagraphFont"/>
    <w:link w:val="Heading1"/>
    <w:rsid w:val="003371E3"/>
    <w:rPr>
      <w:rFonts w:ascii="Times New Roman Bold" w:eastAsia="Times New Roman" w:hAnsi="Times New Roman Bold"/>
      <w:b/>
      <w:smallCaps/>
      <w:sz w:val="36"/>
      <w:szCs w:val="20"/>
    </w:rPr>
  </w:style>
  <w:style w:type="paragraph" w:styleId="BalloonText">
    <w:name w:val="Balloon Text"/>
    <w:basedOn w:val="Normal"/>
    <w:link w:val="BalloonTextChar"/>
    <w:uiPriority w:val="99"/>
    <w:semiHidden/>
    <w:unhideWhenUsed/>
    <w:rsid w:val="002E1C63"/>
    <w:pPr>
      <w:jc w:val="left"/>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C6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1360</Words>
  <Characters>7754</Characters>
  <Application>Microsoft Office Word</Application>
  <DocSecurity>0</DocSecurity>
  <Lines>64</Lines>
  <Paragraphs>18</Paragraphs>
  <ScaleCrop>false</ScaleCrop>
  <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Cao Lam (Phong VTTB)</dc:creator>
  <cp:keywords/>
  <dc:description/>
  <cp:lastModifiedBy>Nguyen An Duy (P. VTTB)</cp:lastModifiedBy>
  <cp:revision>32</cp:revision>
  <cp:lastPrinted>2025-09-29T02:46:00Z</cp:lastPrinted>
  <dcterms:created xsi:type="dcterms:W3CDTF">2025-08-06T03:32:00Z</dcterms:created>
  <dcterms:modified xsi:type="dcterms:W3CDTF">2026-01-08T01:36:00Z</dcterms:modified>
</cp:coreProperties>
</file>